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00" w:afterAutospacing="1"/>
        <w:ind w:firstLine="0" w:firstLineChars="0"/>
        <w:rPr>
          <w:rFonts w:ascii="楷体" w:hAnsi="楷体" w:eastAsia="楷体"/>
          <w:b/>
          <w:color w:val="000000" w:themeColor="text1"/>
          <w:sz w:val="30"/>
          <w:szCs w:val="30"/>
          <w14:textFill>
            <w14:solidFill>
              <w14:schemeClr w14:val="tx1"/>
            </w14:solidFill>
          </w14:textFill>
        </w:rPr>
      </w:pPr>
      <w:bookmarkStart w:id="0" w:name="_GoBack"/>
      <w:r>
        <w:rPr>
          <w:rFonts w:hint="eastAsia" w:ascii="楷体" w:hAnsi="楷体" w:eastAsia="楷体"/>
          <w:b/>
          <w:color w:val="000000" w:themeColor="text1"/>
          <w:sz w:val="30"/>
          <w:szCs w:val="30"/>
          <w14:textFill>
            <w14:solidFill>
              <w14:schemeClr w14:val="tx1"/>
            </w14:solidFill>
          </w14:textFill>
        </w:rPr>
        <w:t>附件1</w:t>
      </w:r>
    </w:p>
    <w:bookmarkEnd w:id="0"/>
    <w:p>
      <w:pPr>
        <w:widowControl w:val="0"/>
        <w:ind w:firstLine="2880" w:firstLineChars="900"/>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报送单位诚信承诺书</w:t>
      </w:r>
    </w:p>
    <w:p>
      <w:pPr>
        <w:widowControl w:val="0"/>
        <w:ind w:firstLine="0" w:firstLineChars="0"/>
        <w:rPr>
          <w:rFonts w:ascii="仿宋_GB2312" w:hAnsi="仿宋" w:eastAsia="仿宋_GB2312"/>
          <w:color w:val="000000" w:themeColor="text1"/>
          <w:sz w:val="24"/>
          <w:szCs w:val="24"/>
          <w14:textFill>
            <w14:solidFill>
              <w14:schemeClr w14:val="tx1"/>
            </w14:solidFill>
          </w14:textFill>
        </w:rPr>
      </w:pP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我单位就参评本届中国新闻奖作如下承诺：</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一、根据《中国新闻奖评选办法》和有关通知要求组织作品评选。对申报的作品以及推荐表等材料，认真审核把关。相关作品内容和材料均已经过作者（主创人员）和编辑的确认，均符合参评要求。</w:t>
      </w:r>
    </w:p>
    <w:p>
      <w:pPr>
        <w:widowControl w:val="0"/>
        <w:ind w:firstLine="64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如违反</w:t>
      </w:r>
      <w:r>
        <w:rPr>
          <w:rFonts w:ascii="仿宋_GB2312" w:hAnsi="仿宋" w:eastAsia="仿宋_GB2312"/>
          <w:color w:val="000000" w:themeColor="text1"/>
          <w:sz w:val="32"/>
          <w:szCs w:val="32"/>
          <w14:textFill>
            <w14:solidFill>
              <w14:schemeClr w14:val="tx1"/>
            </w14:solidFill>
          </w14:textFill>
        </w:rPr>
        <w:t>上述承诺</w:t>
      </w:r>
      <w:r>
        <w:rPr>
          <w:rFonts w:hint="eastAsia" w:ascii="仿宋_GB2312" w:hAnsi="仿宋" w:eastAsia="仿宋_GB2312"/>
          <w:color w:val="000000" w:themeColor="text1"/>
          <w:sz w:val="32"/>
          <w:szCs w:val="32"/>
          <w14:textFill>
            <w14:solidFill>
              <w14:schemeClr w14:val="tx1"/>
            </w14:solidFill>
          </w14:textFill>
        </w:rPr>
        <w:t>，我单位愿根据中国新闻奖评选有关处罚规定承担全部责任，接受中国记协对我单位和推荐单位，以及相关责任人、作者（主创人员）和编辑的处罚。</w:t>
      </w:r>
    </w:p>
    <w:p>
      <w:pPr>
        <w:widowControl w:val="0"/>
        <w:ind w:firstLine="0" w:firstLineChars="0"/>
        <w:rPr>
          <w:rFonts w:ascii="仿宋_GB2312" w:hAnsi="仿宋" w:eastAsia="仿宋_GB2312"/>
          <w:color w:val="000000" w:themeColor="text1"/>
          <w:sz w:val="24"/>
          <w:szCs w:val="24"/>
          <w14:textFill>
            <w14:solidFill>
              <w14:schemeClr w14:val="tx1"/>
            </w14:solidFill>
          </w14:textFill>
        </w:rPr>
      </w:pPr>
    </w:p>
    <w:p>
      <w:pPr>
        <w:widowControl w:val="0"/>
        <w:ind w:firstLine="4000" w:firstLineChars="125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承诺人（签名）：</w:t>
      </w:r>
    </w:p>
    <w:p>
      <w:pPr>
        <w:widowControl w:val="0"/>
        <w:ind w:firstLine="3840" w:firstLineChars="1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（报送单位主管领导签字并加盖公章）</w:t>
      </w:r>
    </w:p>
    <w:p>
      <w:pPr>
        <w:widowControl w:val="0"/>
        <w:spacing w:after="156" w:afterLines="50"/>
        <w:ind w:firstLine="640"/>
        <w:jc w:val="center"/>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 xml:space="preserve">                                    年    月    日</w:t>
      </w:r>
    </w:p>
    <w:p>
      <w:pPr>
        <w:widowControl w:val="0"/>
        <w:ind w:firstLine="2880" w:firstLineChars="900"/>
        <w:rPr>
          <w:rFonts w:ascii="华文中宋" w:hAnsi="华文中宋" w:eastAsia="华文中宋"/>
          <w:color w:val="000000" w:themeColor="text1"/>
          <w:sz w:val="32"/>
          <w:szCs w:val="32"/>
          <w14:textFill>
            <w14:solidFill>
              <w14:schemeClr w14:val="tx1"/>
            </w14:solidFill>
          </w14:textFill>
        </w:rPr>
      </w:pPr>
    </w:p>
    <w:p>
      <w:pPr>
        <w:widowControl w:val="0"/>
        <w:ind w:firstLine="2880" w:firstLineChars="900"/>
        <w:rPr>
          <w:rFonts w:ascii="华文中宋" w:hAnsi="华文中宋" w:eastAsia="华文中宋"/>
          <w:color w:val="000000" w:themeColor="text1"/>
          <w:sz w:val="32"/>
          <w:szCs w:val="32"/>
          <w14:textFill>
            <w14:solidFill>
              <w14:schemeClr w14:val="tx1"/>
            </w14:solidFill>
          </w14:textFill>
        </w:rPr>
      </w:pPr>
    </w:p>
    <w:p>
      <w:pPr>
        <w:widowControl w:val="0"/>
        <w:ind w:firstLine="2880" w:firstLineChars="900"/>
        <w:rPr>
          <w:rFonts w:ascii="华文中宋" w:hAnsi="华文中宋" w:eastAsia="华文中宋"/>
          <w:color w:val="000000" w:themeColor="text1"/>
          <w:sz w:val="32"/>
          <w:szCs w:val="32"/>
          <w14:textFill>
            <w14:solidFill>
              <w14:schemeClr w14:val="tx1"/>
            </w14:solidFill>
          </w14:textFill>
        </w:rPr>
      </w:pPr>
    </w:p>
    <w:p>
      <w:pPr>
        <w:widowControl w:val="0"/>
        <w:ind w:firstLine="2880" w:firstLineChars="900"/>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参评人员诚信承诺书</w:t>
      </w:r>
    </w:p>
    <w:p>
      <w:pPr>
        <w:widowControl w:val="0"/>
        <w:ind w:firstLine="420"/>
        <w:rPr>
          <w:rFonts w:ascii="仿宋_GB2312" w:hAnsi="仿宋" w:eastAsia="仿宋_GB2312"/>
          <w:color w:val="000000" w:themeColor="text1"/>
          <w14:textFill>
            <w14:solidFill>
              <w14:schemeClr w14:val="tx1"/>
            </w14:solidFill>
          </w14:textFill>
        </w:rPr>
      </w:pP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我</w:t>
      </w:r>
      <w:r>
        <w:rPr>
          <w:rFonts w:hint="eastAsia" w:ascii="仿宋_GB2312" w:hAnsi="仿宋" w:eastAsia="仿宋_GB2312"/>
          <w:color w:val="000000" w:themeColor="text1"/>
          <w:sz w:val="32"/>
          <w:szCs w:val="32"/>
          <w14:textFill>
            <w14:solidFill>
              <w14:schemeClr w14:val="tx1"/>
            </w14:solidFill>
          </w14:textFill>
        </w:rPr>
        <w:t>就申报</w:t>
      </w:r>
      <w:r>
        <w:rPr>
          <w:rFonts w:ascii="仿宋_GB2312" w:hAnsi="仿宋" w:eastAsia="仿宋_GB2312"/>
          <w:color w:val="000000" w:themeColor="text1"/>
          <w:sz w:val="32"/>
          <w:szCs w:val="32"/>
          <w14:textFill>
            <w14:solidFill>
              <w14:schemeClr w14:val="tx1"/>
            </w14:solidFill>
          </w14:textFill>
        </w:rPr>
        <w:t>的</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ab/>
      </w:r>
      <w:r>
        <w:rPr>
          <w:rFonts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》作品参评本届中国新闻奖作如下承诺：</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一、根据《中国新闻奖评选办法》和有关通知要求申报作品评选。对申报的作品以及推荐表等材料，如实填写，认真审查。作品内容和材料均已经过确认，符合参评要求。</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如违反</w:t>
      </w:r>
      <w:r>
        <w:rPr>
          <w:rFonts w:ascii="仿宋_GB2312" w:hAnsi="仿宋" w:eastAsia="仿宋_GB2312"/>
          <w:color w:val="000000" w:themeColor="text1"/>
          <w:sz w:val="32"/>
          <w:szCs w:val="32"/>
          <w14:textFill>
            <w14:solidFill>
              <w14:schemeClr w14:val="tx1"/>
            </w14:solidFill>
          </w14:textFill>
        </w:rPr>
        <w:t>上述承诺</w:t>
      </w:r>
      <w:r>
        <w:rPr>
          <w:rFonts w:hint="eastAsia" w:ascii="仿宋_GB2312" w:hAnsi="仿宋" w:eastAsia="仿宋_GB2312"/>
          <w:color w:val="000000" w:themeColor="text1"/>
          <w:sz w:val="32"/>
          <w:szCs w:val="32"/>
          <w14:textFill>
            <w14:solidFill>
              <w14:schemeClr w14:val="tx1"/>
            </w14:solidFill>
          </w14:textFill>
        </w:rPr>
        <w:t>，我愿根据中国新闻奖评选有关处罚</w:t>
      </w:r>
      <w:r>
        <w:rPr>
          <w:rFonts w:ascii="仿宋_GB2312" w:hAnsi="仿宋" w:eastAsia="仿宋_GB2312"/>
          <w:color w:val="000000" w:themeColor="text1"/>
          <w:sz w:val="32"/>
          <w:szCs w:val="32"/>
          <w14:textFill>
            <w14:solidFill>
              <w14:schemeClr w14:val="tx1"/>
            </w14:solidFill>
          </w14:textFill>
        </w:rPr>
        <w:t>规定</w:t>
      </w:r>
      <w:r>
        <w:rPr>
          <w:rFonts w:hint="eastAsia" w:ascii="仿宋_GB2312" w:hAnsi="仿宋" w:eastAsia="仿宋_GB2312"/>
          <w:color w:val="000000" w:themeColor="text1"/>
          <w:sz w:val="32"/>
          <w:szCs w:val="32"/>
          <w14:textFill>
            <w14:solidFill>
              <w14:schemeClr w14:val="tx1"/>
            </w14:solidFill>
          </w14:textFill>
        </w:rPr>
        <w:t>承担全部责任，接受中国记协对作者（主创人员）和编辑的处罚。</w:t>
      </w:r>
    </w:p>
    <w:p>
      <w:pPr>
        <w:widowControl w:val="0"/>
        <w:ind w:firstLine="640"/>
        <w:rPr>
          <w:rFonts w:ascii="仿宋_GB2312" w:hAnsi="仿宋" w:eastAsia="仿宋_GB2312"/>
          <w:color w:val="000000" w:themeColor="text1"/>
          <w:sz w:val="32"/>
          <w:szCs w:val="32"/>
          <w14:textFill>
            <w14:solidFill>
              <w14:schemeClr w14:val="tx1"/>
            </w14:solidFill>
          </w14:textFill>
        </w:rPr>
      </w:pPr>
    </w:p>
    <w:p>
      <w:pPr>
        <w:widowControl w:val="0"/>
        <w:ind w:firstLine="3558" w:firstLineChars="1112"/>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承诺人（签名）：</w:t>
      </w:r>
    </w:p>
    <w:p>
      <w:pPr>
        <w:widowControl w:val="0"/>
        <w:ind w:firstLine="5600" w:firstLineChars="1750"/>
        <w:rPr>
          <w:rFonts w:ascii="华文仿宋" w:hAnsi="华文仿宋" w:eastAsia="华文仿宋"/>
          <w:color w:val="000000" w:themeColor="text1"/>
          <w:sz w:val="32"/>
          <w:szCs w:val="32"/>
          <w14:textFill>
            <w14:solidFill>
              <w14:schemeClr w14:val="tx1"/>
            </w14:solidFill>
          </w14:textFill>
        </w:rPr>
        <w:sectPr>
          <w:headerReference r:id="rId5" w:type="default"/>
          <w:footerReference r:id="rId6" w:type="default"/>
          <w:pgSz w:w="11906" w:h="16838"/>
          <w:pgMar w:top="1701" w:right="1418" w:bottom="1418" w:left="1418" w:header="851" w:footer="1418" w:gutter="0"/>
          <w:cols w:space="425" w:num="1"/>
          <w:docGrid w:type="lines" w:linePitch="312" w:charSpace="0"/>
        </w:sectPr>
      </w:pPr>
      <w:r>
        <w:rPr>
          <w:rFonts w:ascii="仿宋_GB2312" w:hAnsi="仿宋" w:eastAsia="仿宋_GB2312"/>
          <w:color w:val="000000" w:themeColor="text1"/>
          <w:sz w:val="32"/>
          <w:szCs w:val="32"/>
          <w14:textFill>
            <w14:solidFill>
              <w14:schemeClr w14:val="tx1"/>
            </w14:solidFill>
          </w14:textFill>
        </w:rPr>
        <w:t xml:space="preserve"> 年    月</w:t>
      </w:r>
    </w:p>
    <w:p>
      <w:pPr>
        <w:spacing w:after="100" w:afterAutospacing="1"/>
        <w:ind w:firstLine="0" w:firstLineChars="0"/>
        <w:rPr>
          <w:rFonts w:ascii="楷体" w:hAnsi="楷体" w:eastAsia="楷体"/>
          <w:b/>
          <w:color w:val="000000"/>
          <w:sz w:val="30"/>
          <w:szCs w:val="30"/>
        </w:rPr>
      </w:pPr>
      <w:r>
        <w:rPr>
          <w:rFonts w:hint="eastAsia" w:ascii="楷体" w:hAnsi="楷体" w:eastAsia="楷体"/>
          <w:b/>
          <w:color w:val="000000"/>
          <w:sz w:val="30"/>
          <w:szCs w:val="30"/>
        </w:rPr>
        <w:t>附件2</w:t>
      </w:r>
    </w:p>
    <w:p>
      <w:pPr>
        <w:spacing w:line="380" w:lineRule="exact"/>
        <w:ind w:firstLine="72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报送单位履行初评程序和公示情况表</w:t>
      </w:r>
    </w:p>
    <w:p>
      <w:pPr>
        <w:widowControl w:val="0"/>
        <w:spacing w:after="312" w:afterLines="100"/>
        <w:ind w:firstLine="482"/>
        <w:jc w:val="center"/>
        <w:rPr>
          <w:rFonts w:ascii="仿宋_GB2312" w:hAnsi="仿宋" w:eastAsia="仿宋_GB2312"/>
          <w:b/>
          <w:color w:val="000000"/>
          <w:sz w:val="24"/>
          <w:szCs w:val="24"/>
        </w:rPr>
      </w:pPr>
      <w:r>
        <w:rPr>
          <w:rFonts w:hint="eastAsia" w:ascii="仿宋_GB2312" w:hAnsi="仿宋" w:eastAsia="仿宋_GB2312"/>
          <w:b/>
          <w:color w:val="000000"/>
          <w:sz w:val="24"/>
          <w:szCs w:val="24"/>
        </w:rPr>
        <w:t>报送单位、试点报送单位填报</w:t>
      </w:r>
    </w:p>
    <w:tbl>
      <w:tblPr>
        <w:tblStyle w:val="13"/>
        <w:tblW w:w="101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3401"/>
        <w:gridCol w:w="2481"/>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796" w:type="dxa"/>
            <w:vAlign w:val="center"/>
          </w:tcPr>
          <w:p>
            <w:pPr>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公示网址</w:t>
            </w:r>
          </w:p>
        </w:tc>
        <w:tc>
          <w:tcPr>
            <w:tcW w:w="8363" w:type="dxa"/>
            <w:gridSpan w:val="3"/>
            <w:vAlign w:val="center"/>
          </w:tcPr>
          <w:p>
            <w:pPr>
              <w:widowControl w:val="0"/>
              <w:spacing w:line="260" w:lineRule="exact"/>
              <w:ind w:firstLine="0" w:firstLineChars="0"/>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796" w:type="dxa"/>
            <w:vAlign w:val="center"/>
          </w:tcPr>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公示</w:t>
            </w:r>
          </w:p>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起止时间</w:t>
            </w:r>
          </w:p>
        </w:tc>
        <w:tc>
          <w:tcPr>
            <w:tcW w:w="3401" w:type="dxa"/>
            <w:vAlign w:val="center"/>
          </w:tcPr>
          <w:p>
            <w:pPr>
              <w:widowControl w:val="0"/>
              <w:spacing w:line="260" w:lineRule="exact"/>
              <w:ind w:firstLine="0" w:firstLineChars="0"/>
              <w:jc w:val="both"/>
              <w:rPr>
                <w:rFonts w:ascii="仿宋" w:hAnsi="仿宋" w:eastAsia="仿宋"/>
                <w:color w:val="000000"/>
                <w:szCs w:val="21"/>
              </w:rPr>
            </w:pPr>
          </w:p>
        </w:tc>
        <w:tc>
          <w:tcPr>
            <w:tcW w:w="2481" w:type="dxa"/>
            <w:vAlign w:val="center"/>
          </w:tcPr>
          <w:p>
            <w:pPr>
              <w:widowControl w:val="0"/>
              <w:spacing w:line="36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完整公示作品</w:t>
            </w:r>
          </w:p>
          <w:p>
            <w:pPr>
              <w:widowControl w:val="0"/>
              <w:spacing w:line="360" w:lineRule="exact"/>
              <w:ind w:firstLine="0" w:firstLineChars="0"/>
              <w:jc w:val="center"/>
              <w:rPr>
                <w:rFonts w:ascii="仿宋" w:hAnsi="仿宋" w:eastAsia="仿宋"/>
                <w:color w:val="000000"/>
                <w:szCs w:val="21"/>
              </w:rPr>
            </w:pPr>
            <w:r>
              <w:rPr>
                <w:rFonts w:hint="eastAsia" w:ascii="华文中宋" w:hAnsi="华文中宋" w:eastAsia="华文中宋"/>
                <w:color w:val="000000"/>
                <w:sz w:val="28"/>
              </w:rPr>
              <w:t>推荐表及表内信息</w:t>
            </w:r>
          </w:p>
        </w:tc>
        <w:tc>
          <w:tcPr>
            <w:tcW w:w="2481" w:type="dxa"/>
            <w:vAlign w:val="center"/>
          </w:tcPr>
          <w:p>
            <w:pPr>
              <w:widowControl w:val="0"/>
              <w:spacing w:line="360" w:lineRule="exact"/>
              <w:ind w:firstLine="0" w:firstLineChars="0"/>
              <w:jc w:val="both"/>
              <w:rPr>
                <w:rFonts w:ascii="华文中宋" w:hAnsi="华文中宋" w:eastAsia="华文中宋"/>
                <w:color w:val="A6A6A6"/>
                <w:sz w:val="28"/>
                <w:szCs w:val="28"/>
              </w:rPr>
            </w:pPr>
            <w:r>
              <w:rPr>
                <w:rFonts w:hint="eastAsia" w:ascii="华文中宋" w:hAnsi="华文中宋" w:eastAsia="华文中宋"/>
                <w:color w:val="A6A6A6"/>
                <w:sz w:val="28"/>
                <w:szCs w:val="28"/>
              </w:rPr>
              <w:t>完成填“√”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796" w:type="dxa"/>
            <w:vAlign w:val="center"/>
          </w:tcPr>
          <w:p>
            <w:pPr>
              <w:widowControl w:val="0"/>
              <w:spacing w:line="36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完整公示</w:t>
            </w:r>
          </w:p>
          <w:p>
            <w:pPr>
              <w:widowControl w:val="0"/>
              <w:spacing w:line="36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参评作品</w:t>
            </w:r>
          </w:p>
        </w:tc>
        <w:tc>
          <w:tcPr>
            <w:tcW w:w="3401" w:type="dxa"/>
            <w:vAlign w:val="center"/>
          </w:tcPr>
          <w:p>
            <w:pPr>
              <w:widowControl w:val="0"/>
              <w:spacing w:line="360" w:lineRule="exact"/>
              <w:ind w:firstLine="0" w:firstLineChars="0"/>
              <w:jc w:val="both"/>
              <w:rPr>
                <w:rFonts w:ascii="仿宋" w:hAnsi="仿宋" w:eastAsia="仿宋"/>
                <w:color w:val="000000"/>
                <w:szCs w:val="21"/>
              </w:rPr>
            </w:pPr>
            <w:r>
              <w:rPr>
                <w:rFonts w:hint="eastAsia" w:ascii="华文中宋" w:hAnsi="华文中宋" w:eastAsia="华文中宋"/>
                <w:color w:val="A6A6A6"/>
                <w:sz w:val="28"/>
                <w:szCs w:val="28"/>
              </w:rPr>
              <w:t>完成填“√”</w:t>
            </w:r>
          </w:p>
        </w:tc>
        <w:tc>
          <w:tcPr>
            <w:tcW w:w="2481" w:type="dxa"/>
            <w:vAlign w:val="center"/>
          </w:tcPr>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完整公示</w:t>
            </w:r>
          </w:p>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作品相关附表</w:t>
            </w:r>
          </w:p>
        </w:tc>
        <w:tc>
          <w:tcPr>
            <w:tcW w:w="2481" w:type="dxa"/>
            <w:vAlign w:val="center"/>
          </w:tcPr>
          <w:p>
            <w:pPr>
              <w:widowControl w:val="0"/>
              <w:spacing w:line="360" w:lineRule="exact"/>
              <w:ind w:firstLine="0" w:firstLineChars="0"/>
              <w:jc w:val="both"/>
              <w:rPr>
                <w:rFonts w:ascii="华文中宋" w:hAnsi="华文中宋" w:eastAsia="华文中宋"/>
                <w:color w:val="A6A6A6"/>
                <w:sz w:val="28"/>
                <w:szCs w:val="28"/>
              </w:rPr>
            </w:pPr>
            <w:r>
              <w:rPr>
                <w:rFonts w:hint="eastAsia" w:ascii="华文中宋" w:hAnsi="华文中宋" w:eastAsia="华文中宋"/>
                <w:color w:val="A6A6A6"/>
                <w:sz w:val="28"/>
                <w:szCs w:val="28"/>
              </w:rPr>
              <w:t>完成填“√”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796" w:type="dxa"/>
            <w:vAlign w:val="center"/>
          </w:tcPr>
          <w:p>
            <w:pPr>
              <w:widowControl w:val="0"/>
              <w:spacing w:line="36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szCs w:val="28"/>
              </w:rPr>
              <w:t>履行初评报送程序情况</w:t>
            </w:r>
          </w:p>
        </w:tc>
        <w:tc>
          <w:tcPr>
            <w:tcW w:w="8363" w:type="dxa"/>
            <w:gridSpan w:val="3"/>
            <w:vAlign w:val="center"/>
          </w:tcPr>
          <w:p>
            <w:pPr>
              <w:widowControl w:val="0"/>
              <w:spacing w:line="260" w:lineRule="exact"/>
              <w:ind w:firstLine="0" w:firstLineChars="0"/>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796" w:type="dxa"/>
            <w:vAlign w:val="center"/>
          </w:tcPr>
          <w:p>
            <w:pPr>
              <w:widowControl w:val="0"/>
              <w:spacing w:line="36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szCs w:val="28"/>
              </w:rPr>
              <w:t>举报情况</w:t>
            </w:r>
          </w:p>
        </w:tc>
        <w:tc>
          <w:tcPr>
            <w:tcW w:w="8363" w:type="dxa"/>
            <w:gridSpan w:val="3"/>
            <w:vAlign w:val="center"/>
          </w:tcPr>
          <w:p>
            <w:pPr>
              <w:widowControl w:val="0"/>
              <w:spacing w:line="260" w:lineRule="exact"/>
              <w:ind w:firstLine="0" w:firstLineChars="0"/>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1" w:hRule="exact"/>
        </w:trPr>
        <w:tc>
          <w:tcPr>
            <w:tcW w:w="1796" w:type="dxa"/>
            <w:vAlign w:val="center"/>
          </w:tcPr>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核查</w:t>
            </w:r>
          </w:p>
          <w:p>
            <w:pPr>
              <w:widowControl w:val="0"/>
              <w:spacing w:line="36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szCs w:val="28"/>
              </w:rPr>
              <w:t>处理情况</w:t>
            </w:r>
          </w:p>
        </w:tc>
        <w:tc>
          <w:tcPr>
            <w:tcW w:w="8363" w:type="dxa"/>
            <w:gridSpan w:val="3"/>
            <w:vAlign w:val="center"/>
          </w:tcPr>
          <w:p>
            <w:pPr>
              <w:widowControl w:val="0"/>
              <w:spacing w:line="260" w:lineRule="exact"/>
              <w:ind w:firstLine="0" w:firstLineChars="0"/>
              <w:jc w:val="both"/>
              <w:rPr>
                <w:rFonts w:ascii="仿宋" w:hAnsi="仿宋" w:eastAsia="仿宋"/>
                <w:color w:val="000000"/>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exact"/>
        </w:trPr>
        <w:tc>
          <w:tcPr>
            <w:tcW w:w="1796" w:type="dxa"/>
            <w:tcBorders>
              <w:bottom w:val="single" w:color="auto" w:sz="4" w:space="0"/>
            </w:tcBorders>
            <w:vAlign w:val="center"/>
          </w:tcPr>
          <w:p>
            <w:pPr>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单位意见</w:t>
            </w:r>
          </w:p>
        </w:tc>
        <w:tc>
          <w:tcPr>
            <w:tcW w:w="8363" w:type="dxa"/>
            <w:gridSpan w:val="3"/>
            <w:tcBorders>
              <w:bottom w:val="single" w:color="auto" w:sz="4" w:space="0"/>
            </w:tcBorders>
            <w:vAlign w:val="center"/>
          </w:tcPr>
          <w:p>
            <w:pPr>
              <w:spacing w:line="240" w:lineRule="auto"/>
              <w:ind w:firstLine="420"/>
              <w:rPr>
                <w:rFonts w:ascii="仿宋" w:hAnsi="仿宋" w:eastAsia="仿宋"/>
                <w:color w:val="000000"/>
                <w:szCs w:val="21"/>
              </w:rPr>
            </w:pPr>
          </w:p>
          <w:p>
            <w:pPr>
              <w:spacing w:line="240" w:lineRule="auto"/>
              <w:ind w:firstLine="420"/>
              <w:rPr>
                <w:rFonts w:ascii="仿宋" w:hAnsi="仿宋" w:eastAsia="仿宋"/>
                <w:color w:val="000000"/>
                <w:szCs w:val="21"/>
              </w:rPr>
            </w:pPr>
          </w:p>
          <w:p>
            <w:pPr>
              <w:spacing w:line="240" w:lineRule="auto"/>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（报送单位主管负责人签字并加盖公章）</w:t>
            </w:r>
          </w:p>
          <w:p>
            <w:pPr>
              <w:spacing w:line="240" w:lineRule="auto"/>
              <w:ind w:firstLine="420"/>
              <w:rPr>
                <w:rFonts w:ascii="仿宋" w:hAnsi="仿宋" w:eastAsia="仿宋"/>
                <w:color w:val="000000"/>
                <w:szCs w:val="21"/>
              </w:rPr>
            </w:pPr>
          </w:p>
          <w:p>
            <w:pPr>
              <w:spacing w:line="240" w:lineRule="auto"/>
              <w:ind w:left="840" w:leftChars="200" w:hanging="420" w:hangingChars="200"/>
              <w:rPr>
                <w:rFonts w:ascii="仿宋" w:hAnsi="仿宋" w:eastAsia="仿宋"/>
                <w:color w:val="000000"/>
                <w:szCs w:val="21"/>
              </w:rPr>
            </w:pPr>
            <w:r>
              <w:rPr>
                <w:rFonts w:hint="eastAsia" w:ascii="仿宋" w:hAnsi="仿宋" w:eastAsia="仿宋"/>
                <w:color w:val="000000"/>
                <w:szCs w:val="21"/>
              </w:rPr>
              <w:t xml:space="preserve">                                               </w:t>
            </w:r>
            <w:r>
              <w:rPr>
                <w:rFonts w:hint="eastAsia" w:ascii="仿宋" w:hAnsi="仿宋" w:eastAsia="仿宋"/>
                <w:b/>
                <w:color w:val="000000"/>
                <w:szCs w:val="21"/>
              </w:rPr>
              <w:t>2022年    月    日</w:t>
            </w:r>
          </w:p>
          <w:p>
            <w:pPr>
              <w:widowControl w:val="0"/>
              <w:spacing w:line="240" w:lineRule="exact"/>
              <w:ind w:firstLine="2520" w:firstLineChars="1200"/>
              <w:rPr>
                <w:rFonts w:ascii="仿宋" w:hAnsi="仿宋" w:eastAsia="仿宋"/>
                <w:color w:val="000000"/>
                <w:szCs w:val="21"/>
              </w:rPr>
            </w:pPr>
          </w:p>
        </w:tc>
      </w:tr>
    </w:tbl>
    <w:p>
      <w:pPr>
        <w:ind w:firstLine="0" w:firstLineChars="0"/>
        <w:rPr>
          <w:rFonts w:ascii="楷体" w:hAnsi="楷体" w:eastAsia="楷体"/>
          <w:color w:val="000000"/>
          <w:sz w:val="28"/>
          <w:szCs w:val="28"/>
        </w:rPr>
      </w:pPr>
      <w:r>
        <w:rPr>
          <w:rFonts w:hint="eastAsia" w:ascii="楷体" w:hAnsi="楷体" w:eastAsia="楷体"/>
          <w:color w:val="000000"/>
          <w:sz w:val="28"/>
          <w:szCs w:val="28"/>
        </w:rPr>
        <w:t>此表可从中国记协网www.zgjx.cn下载。</w:t>
      </w:r>
    </w:p>
    <w:p>
      <w:pPr>
        <w:spacing w:line="380" w:lineRule="exact"/>
        <w:ind w:firstLine="720"/>
        <w:jc w:val="center"/>
        <w:rPr>
          <w:rFonts w:ascii="华文中宋" w:hAnsi="华文中宋" w:eastAsia="华文中宋"/>
          <w:color w:val="000000"/>
          <w:sz w:val="36"/>
          <w:szCs w:val="36"/>
          <w:highlight w:val="yellow"/>
        </w:rPr>
      </w:pPr>
    </w:p>
    <w:p>
      <w:pPr>
        <w:spacing w:line="380" w:lineRule="exact"/>
        <w:ind w:firstLine="72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自荐他荐作品公示情况表</w:t>
      </w:r>
    </w:p>
    <w:p>
      <w:pPr>
        <w:spacing w:line="380" w:lineRule="exact"/>
        <w:ind w:firstLine="720"/>
        <w:jc w:val="center"/>
        <w:rPr>
          <w:rFonts w:ascii="华文中宋" w:hAnsi="华文中宋" w:eastAsia="华文中宋"/>
          <w:color w:val="000000"/>
          <w:sz w:val="36"/>
          <w:szCs w:val="36"/>
        </w:rPr>
      </w:pPr>
    </w:p>
    <w:tbl>
      <w:tblPr>
        <w:tblStyle w:val="13"/>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401"/>
        <w:gridCol w:w="2481"/>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560" w:type="dxa"/>
            <w:vAlign w:val="center"/>
          </w:tcPr>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公示地点或网址</w:t>
            </w:r>
          </w:p>
        </w:tc>
        <w:tc>
          <w:tcPr>
            <w:tcW w:w="8363" w:type="dxa"/>
            <w:gridSpan w:val="3"/>
            <w:vAlign w:val="center"/>
          </w:tcPr>
          <w:p>
            <w:pPr>
              <w:widowControl w:val="0"/>
              <w:spacing w:line="260" w:lineRule="exact"/>
              <w:ind w:firstLine="0" w:firstLineChars="0"/>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560" w:type="dxa"/>
            <w:vAlign w:val="center"/>
          </w:tcPr>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公示</w:t>
            </w:r>
          </w:p>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起止时间</w:t>
            </w:r>
          </w:p>
        </w:tc>
        <w:tc>
          <w:tcPr>
            <w:tcW w:w="3401" w:type="dxa"/>
            <w:vAlign w:val="center"/>
          </w:tcPr>
          <w:p>
            <w:pPr>
              <w:widowControl w:val="0"/>
              <w:spacing w:line="260" w:lineRule="exact"/>
              <w:ind w:firstLine="0" w:firstLineChars="0"/>
              <w:jc w:val="both"/>
              <w:rPr>
                <w:rFonts w:ascii="仿宋" w:hAnsi="仿宋" w:eastAsia="仿宋"/>
                <w:color w:val="000000"/>
                <w:szCs w:val="21"/>
              </w:rPr>
            </w:pPr>
          </w:p>
        </w:tc>
        <w:tc>
          <w:tcPr>
            <w:tcW w:w="2481" w:type="dxa"/>
            <w:vAlign w:val="center"/>
          </w:tcPr>
          <w:p>
            <w:pPr>
              <w:widowControl w:val="0"/>
              <w:spacing w:line="36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完整公示作品</w:t>
            </w:r>
          </w:p>
          <w:p>
            <w:pPr>
              <w:widowControl w:val="0"/>
              <w:spacing w:line="360" w:lineRule="exact"/>
              <w:ind w:firstLine="0" w:firstLineChars="0"/>
              <w:jc w:val="center"/>
              <w:rPr>
                <w:rFonts w:ascii="仿宋" w:hAnsi="仿宋" w:eastAsia="仿宋"/>
                <w:color w:val="000000"/>
                <w:szCs w:val="21"/>
              </w:rPr>
            </w:pPr>
            <w:r>
              <w:rPr>
                <w:rFonts w:hint="eastAsia" w:ascii="华文中宋" w:hAnsi="华文中宋" w:eastAsia="华文中宋"/>
                <w:color w:val="000000"/>
                <w:sz w:val="28"/>
              </w:rPr>
              <w:t>推荐表及表内信息</w:t>
            </w:r>
          </w:p>
        </w:tc>
        <w:tc>
          <w:tcPr>
            <w:tcW w:w="2481" w:type="dxa"/>
            <w:vAlign w:val="center"/>
          </w:tcPr>
          <w:p>
            <w:pPr>
              <w:widowControl w:val="0"/>
              <w:spacing w:line="360" w:lineRule="exact"/>
              <w:ind w:firstLine="0" w:firstLineChars="0"/>
              <w:jc w:val="both"/>
              <w:rPr>
                <w:rFonts w:ascii="华文中宋" w:hAnsi="华文中宋" w:eastAsia="华文中宋"/>
                <w:color w:val="A6A6A6"/>
                <w:sz w:val="28"/>
                <w:szCs w:val="28"/>
              </w:rPr>
            </w:pPr>
            <w:r>
              <w:rPr>
                <w:rFonts w:hint="eastAsia" w:ascii="华文中宋" w:hAnsi="华文中宋" w:eastAsia="华文中宋"/>
                <w:color w:val="A6A6A6"/>
                <w:sz w:val="28"/>
                <w:szCs w:val="28"/>
              </w:rPr>
              <w:t>完成填“√”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560" w:type="dxa"/>
            <w:vAlign w:val="center"/>
          </w:tcPr>
          <w:p>
            <w:pPr>
              <w:widowControl w:val="0"/>
              <w:spacing w:line="36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完整公示</w:t>
            </w:r>
          </w:p>
          <w:p>
            <w:pPr>
              <w:widowControl w:val="0"/>
              <w:spacing w:line="36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参评作品</w:t>
            </w:r>
          </w:p>
        </w:tc>
        <w:tc>
          <w:tcPr>
            <w:tcW w:w="3401" w:type="dxa"/>
            <w:vAlign w:val="center"/>
          </w:tcPr>
          <w:p>
            <w:pPr>
              <w:widowControl w:val="0"/>
              <w:spacing w:line="360" w:lineRule="exact"/>
              <w:ind w:firstLine="0" w:firstLineChars="0"/>
              <w:jc w:val="both"/>
              <w:rPr>
                <w:rFonts w:ascii="仿宋" w:hAnsi="仿宋" w:eastAsia="仿宋"/>
                <w:color w:val="000000"/>
                <w:szCs w:val="21"/>
              </w:rPr>
            </w:pPr>
            <w:r>
              <w:rPr>
                <w:rFonts w:hint="eastAsia" w:ascii="华文中宋" w:hAnsi="华文中宋" w:eastAsia="华文中宋"/>
                <w:color w:val="A6A6A6"/>
                <w:sz w:val="28"/>
                <w:szCs w:val="28"/>
              </w:rPr>
              <w:t>完成填“√”</w:t>
            </w:r>
          </w:p>
        </w:tc>
        <w:tc>
          <w:tcPr>
            <w:tcW w:w="2481" w:type="dxa"/>
            <w:vAlign w:val="center"/>
          </w:tcPr>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完整公示</w:t>
            </w:r>
          </w:p>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作品相关附表</w:t>
            </w:r>
          </w:p>
        </w:tc>
        <w:tc>
          <w:tcPr>
            <w:tcW w:w="2481" w:type="dxa"/>
            <w:vAlign w:val="center"/>
          </w:tcPr>
          <w:p>
            <w:pPr>
              <w:widowControl w:val="0"/>
              <w:spacing w:line="360" w:lineRule="exact"/>
              <w:ind w:firstLine="0" w:firstLineChars="0"/>
              <w:jc w:val="both"/>
              <w:rPr>
                <w:rFonts w:ascii="华文中宋" w:hAnsi="华文中宋" w:eastAsia="华文中宋"/>
                <w:color w:val="A6A6A6"/>
                <w:sz w:val="28"/>
                <w:szCs w:val="28"/>
              </w:rPr>
            </w:pPr>
            <w:r>
              <w:rPr>
                <w:rFonts w:hint="eastAsia" w:ascii="华文中宋" w:hAnsi="华文中宋" w:eastAsia="华文中宋"/>
                <w:color w:val="A6A6A6"/>
                <w:sz w:val="28"/>
                <w:szCs w:val="28"/>
              </w:rPr>
              <w:t>完成填“√”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exact"/>
        </w:trPr>
        <w:tc>
          <w:tcPr>
            <w:tcW w:w="1560" w:type="dxa"/>
            <w:vAlign w:val="center"/>
          </w:tcPr>
          <w:p>
            <w:pPr>
              <w:widowControl w:val="0"/>
              <w:spacing w:line="36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szCs w:val="28"/>
              </w:rPr>
              <w:t>举报情况</w:t>
            </w:r>
          </w:p>
        </w:tc>
        <w:tc>
          <w:tcPr>
            <w:tcW w:w="8363" w:type="dxa"/>
            <w:gridSpan w:val="3"/>
            <w:vAlign w:val="center"/>
          </w:tcPr>
          <w:p>
            <w:pPr>
              <w:widowControl w:val="0"/>
              <w:spacing w:line="260" w:lineRule="exact"/>
              <w:ind w:firstLine="0" w:firstLineChars="0"/>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1" w:hRule="exact"/>
        </w:trPr>
        <w:tc>
          <w:tcPr>
            <w:tcW w:w="1560" w:type="dxa"/>
            <w:vAlign w:val="center"/>
          </w:tcPr>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核查</w:t>
            </w:r>
          </w:p>
          <w:p>
            <w:pPr>
              <w:widowControl w:val="0"/>
              <w:spacing w:line="36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处理情况</w:t>
            </w:r>
          </w:p>
        </w:tc>
        <w:tc>
          <w:tcPr>
            <w:tcW w:w="8363" w:type="dxa"/>
            <w:gridSpan w:val="3"/>
            <w:vAlign w:val="center"/>
          </w:tcPr>
          <w:p>
            <w:pPr>
              <w:widowControl w:val="0"/>
              <w:spacing w:line="260" w:lineRule="exact"/>
              <w:ind w:firstLine="0" w:firstLineChars="0"/>
              <w:jc w:val="both"/>
              <w:rPr>
                <w:rFonts w:ascii="仿宋" w:hAnsi="仿宋" w:eastAsia="仿宋"/>
                <w:color w:val="000000"/>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8" w:hRule="exact"/>
        </w:trPr>
        <w:tc>
          <w:tcPr>
            <w:tcW w:w="1560" w:type="dxa"/>
            <w:tcBorders>
              <w:bottom w:val="single" w:color="auto" w:sz="4" w:space="0"/>
            </w:tcBorders>
            <w:vAlign w:val="center"/>
          </w:tcPr>
          <w:p>
            <w:pPr>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单位意见</w:t>
            </w:r>
          </w:p>
        </w:tc>
        <w:tc>
          <w:tcPr>
            <w:tcW w:w="8363" w:type="dxa"/>
            <w:gridSpan w:val="3"/>
            <w:tcBorders>
              <w:bottom w:val="single" w:color="auto" w:sz="4" w:space="0"/>
            </w:tcBorders>
            <w:vAlign w:val="center"/>
          </w:tcPr>
          <w:p>
            <w:pPr>
              <w:widowControl w:val="0"/>
              <w:spacing w:line="360" w:lineRule="exact"/>
              <w:ind w:firstLine="0" w:firstLineChars="0"/>
              <w:jc w:val="both"/>
              <w:rPr>
                <w:rFonts w:ascii="华文中宋" w:hAnsi="华文中宋" w:eastAsia="华文中宋"/>
                <w:color w:val="A6A6A6"/>
                <w:sz w:val="28"/>
                <w:szCs w:val="28"/>
              </w:rPr>
            </w:pPr>
            <w:r>
              <w:rPr>
                <w:rFonts w:hint="eastAsia" w:ascii="华文中宋" w:hAnsi="华文中宋" w:eastAsia="华文中宋"/>
                <w:color w:val="A6A6A6"/>
                <w:sz w:val="28"/>
                <w:szCs w:val="28"/>
              </w:rPr>
              <w:t>自荐人所在单位签署意见并加盖公章。</w:t>
            </w:r>
          </w:p>
          <w:p>
            <w:pPr>
              <w:widowControl w:val="0"/>
              <w:spacing w:line="360" w:lineRule="exact"/>
              <w:ind w:firstLine="0" w:firstLineChars="0"/>
              <w:jc w:val="both"/>
              <w:rPr>
                <w:rFonts w:ascii="华文中宋" w:hAnsi="华文中宋" w:eastAsia="华文中宋"/>
                <w:color w:val="A6A6A6"/>
                <w:sz w:val="28"/>
                <w:szCs w:val="28"/>
              </w:rPr>
            </w:pPr>
          </w:p>
          <w:p>
            <w:pPr>
              <w:widowControl w:val="0"/>
              <w:spacing w:line="360" w:lineRule="exact"/>
              <w:ind w:firstLine="0" w:firstLineChars="0"/>
              <w:jc w:val="both"/>
              <w:rPr>
                <w:rFonts w:ascii="华文中宋" w:hAnsi="华文中宋" w:eastAsia="华文中宋"/>
                <w:color w:val="A6A6A6"/>
                <w:sz w:val="28"/>
                <w:szCs w:val="28"/>
              </w:rPr>
            </w:pPr>
          </w:p>
          <w:p>
            <w:pPr>
              <w:widowControl w:val="0"/>
              <w:spacing w:line="360" w:lineRule="exact"/>
              <w:ind w:firstLine="0" w:firstLineChars="0"/>
              <w:jc w:val="both"/>
              <w:rPr>
                <w:rFonts w:ascii="华文中宋" w:hAnsi="华文中宋" w:eastAsia="华文中宋"/>
                <w:color w:val="A6A6A6"/>
                <w:sz w:val="28"/>
                <w:szCs w:val="28"/>
              </w:rPr>
            </w:pPr>
          </w:p>
          <w:p>
            <w:pPr>
              <w:widowControl w:val="0"/>
              <w:spacing w:line="360" w:lineRule="exact"/>
              <w:ind w:firstLine="2660" w:firstLineChars="950"/>
              <w:jc w:val="both"/>
              <w:rPr>
                <w:rFonts w:ascii="华文中宋" w:hAnsi="华文中宋" w:eastAsia="华文中宋"/>
                <w:color w:val="A6A6A6"/>
                <w:sz w:val="28"/>
                <w:szCs w:val="28"/>
              </w:rPr>
            </w:pPr>
            <w:r>
              <w:rPr>
                <w:rFonts w:hint="eastAsia" w:ascii="华文中宋" w:hAnsi="华文中宋" w:eastAsia="华文中宋"/>
                <w:color w:val="A6A6A6"/>
                <w:sz w:val="28"/>
                <w:szCs w:val="28"/>
              </w:rPr>
              <w:t xml:space="preserve">      2022年    月    日</w:t>
            </w:r>
          </w:p>
          <w:p>
            <w:pPr>
              <w:widowControl w:val="0"/>
              <w:spacing w:line="240" w:lineRule="exact"/>
              <w:ind w:firstLine="2520" w:firstLineChars="1200"/>
              <w:rPr>
                <w:rFonts w:ascii="仿宋" w:hAnsi="仿宋" w:eastAsia="仿宋"/>
                <w:color w:val="000000"/>
                <w:szCs w:val="21"/>
              </w:rPr>
            </w:pPr>
          </w:p>
        </w:tc>
      </w:tr>
    </w:tbl>
    <w:p>
      <w:pPr>
        <w:widowControl w:val="0"/>
        <w:ind w:firstLine="0" w:firstLineChars="0"/>
        <w:rPr>
          <w:rFonts w:ascii="楷体" w:hAnsi="楷体" w:eastAsia="楷体"/>
          <w:b/>
          <w:color w:val="000000"/>
          <w:sz w:val="30"/>
          <w:szCs w:val="30"/>
        </w:rPr>
      </w:pPr>
      <w:r>
        <w:rPr>
          <w:rFonts w:hint="eastAsia" w:ascii="楷体" w:hAnsi="楷体" w:eastAsia="楷体"/>
          <w:b/>
          <w:color w:val="000000"/>
          <w:sz w:val="30"/>
          <w:szCs w:val="30"/>
        </w:rPr>
        <w:t>附件3</w:t>
      </w:r>
    </w:p>
    <w:p>
      <w:pPr>
        <w:widowControl w:val="0"/>
        <w:ind w:firstLine="72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中国新闻奖报送作品目录</w:t>
      </w:r>
    </w:p>
    <w:p>
      <w:pPr>
        <w:widowControl w:val="0"/>
        <w:spacing w:after="312" w:afterLines="100"/>
        <w:ind w:firstLine="482"/>
        <w:jc w:val="center"/>
        <w:rPr>
          <w:rFonts w:ascii="仿宋_GB2312" w:hAnsi="华文中宋" w:eastAsia="仿宋_GB2312"/>
          <w:b/>
          <w:color w:val="000000"/>
          <w:sz w:val="24"/>
          <w:szCs w:val="24"/>
        </w:rPr>
      </w:pPr>
      <w:r>
        <w:rPr>
          <w:rFonts w:hint="eastAsia" w:ascii="仿宋_GB2312" w:hAnsi="仿宋" w:eastAsia="仿宋_GB2312"/>
          <w:b/>
          <w:color w:val="000000"/>
          <w:sz w:val="24"/>
          <w:szCs w:val="24"/>
        </w:rPr>
        <w:t xml:space="preserve">  报送单位、试点报送单位填报</w:t>
      </w:r>
    </w:p>
    <w:tbl>
      <w:tblPr>
        <w:tblStyle w:val="1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984"/>
        <w:gridCol w:w="284"/>
        <w:gridCol w:w="1134"/>
        <w:gridCol w:w="1230"/>
        <w:gridCol w:w="45"/>
        <w:gridCol w:w="795"/>
        <w:gridCol w:w="623"/>
        <w:gridCol w:w="14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17"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序号</w:t>
            </w:r>
          </w:p>
        </w:tc>
        <w:tc>
          <w:tcPr>
            <w:tcW w:w="2835" w:type="dxa"/>
            <w:gridSpan w:val="2"/>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1418" w:type="dxa"/>
            <w:gridSpan w:val="2"/>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1275" w:type="dxa"/>
            <w:gridSpan w:val="2"/>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字数</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（时长）</w:t>
            </w:r>
          </w:p>
        </w:tc>
        <w:tc>
          <w:tcPr>
            <w:tcW w:w="1418" w:type="dxa"/>
            <w:gridSpan w:val="2"/>
            <w:vAlign w:val="center"/>
          </w:tcPr>
          <w:p>
            <w:pPr>
              <w:widowControl w:val="0"/>
              <w:spacing w:line="38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作者姓名</w:t>
            </w:r>
          </w:p>
        </w:tc>
        <w:tc>
          <w:tcPr>
            <w:tcW w:w="1417" w:type="dxa"/>
            <w:vAlign w:val="center"/>
          </w:tcPr>
          <w:p>
            <w:pPr>
              <w:widowControl w:val="0"/>
              <w:spacing w:line="38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推荐单位</w:t>
            </w:r>
          </w:p>
        </w:tc>
        <w:tc>
          <w:tcPr>
            <w:tcW w:w="85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17" w:type="dxa"/>
            <w:vAlign w:val="center"/>
          </w:tcPr>
          <w:p>
            <w:pPr>
              <w:widowControl w:val="0"/>
              <w:spacing w:line="360" w:lineRule="auto"/>
              <w:ind w:firstLine="0" w:firstLineChars="0"/>
              <w:rPr>
                <w:rFonts w:ascii="仿宋_GB2312" w:eastAsia="仿宋_GB2312"/>
                <w:color w:val="000000"/>
                <w:sz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rPr>
                <w:rFonts w:ascii="仿宋_GB2312" w:eastAsia="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widowControl w:val="0"/>
              <w:spacing w:line="360" w:lineRule="auto"/>
              <w:ind w:firstLine="0" w:firstLineChars="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817" w:type="dxa"/>
            <w:vAlign w:val="center"/>
          </w:tcPr>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报送单位意见</w:t>
            </w:r>
          </w:p>
        </w:tc>
        <w:tc>
          <w:tcPr>
            <w:tcW w:w="9214" w:type="dxa"/>
            <w:gridSpan w:val="10"/>
            <w:tcBorders>
              <w:top w:val="single" w:color="auto" w:sz="4" w:space="0"/>
              <w:left w:val="single" w:color="auto" w:sz="4" w:space="0"/>
              <w:bottom w:val="single" w:color="auto" w:sz="4" w:space="0"/>
              <w:right w:val="single" w:color="auto" w:sz="4" w:space="0"/>
            </w:tcBorders>
            <w:vAlign w:val="center"/>
          </w:tcPr>
          <w:p>
            <w:pPr>
              <w:widowControl w:val="0"/>
              <w:spacing w:line="420" w:lineRule="exact"/>
              <w:ind w:firstLine="0" w:firstLineChars="0"/>
              <w:rPr>
                <w:rFonts w:ascii="华文中宋" w:hAnsi="华文中宋" w:eastAsia="华文中宋"/>
                <w:color w:val="000000"/>
                <w:sz w:val="28"/>
              </w:rPr>
            </w:pPr>
          </w:p>
          <w:p>
            <w:pPr>
              <w:widowControl w:val="0"/>
              <w:spacing w:line="42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单位负责人签名</w:t>
            </w:r>
          </w:p>
          <w:p>
            <w:pPr>
              <w:widowControl w:val="0"/>
              <w:spacing w:line="440" w:lineRule="exact"/>
              <w:ind w:firstLine="5740" w:firstLineChars="2050"/>
              <w:rPr>
                <w:rFonts w:ascii="华文中宋" w:hAnsi="华文中宋" w:eastAsia="华文中宋"/>
                <w:color w:val="000000"/>
                <w:sz w:val="28"/>
              </w:rPr>
            </w:pPr>
            <w:r>
              <w:rPr>
                <w:rFonts w:hint="eastAsia" w:ascii="华文中宋" w:hAnsi="华文中宋" w:eastAsia="华文中宋"/>
                <w:color w:val="000000"/>
                <w:sz w:val="28"/>
              </w:rPr>
              <w:t>（盖单位公章）</w:t>
            </w:r>
          </w:p>
          <w:p>
            <w:pPr>
              <w:widowControl w:val="0"/>
              <w:spacing w:line="42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2022年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68" w:type="dxa"/>
            <w:gridSpan w:val="2"/>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联系人</w:t>
            </w:r>
          </w:p>
        </w:tc>
        <w:tc>
          <w:tcPr>
            <w:tcW w:w="2268" w:type="dxa"/>
            <w:gridSpan w:val="2"/>
            <w:vAlign w:val="center"/>
          </w:tcPr>
          <w:p>
            <w:pPr>
              <w:widowControl w:val="0"/>
              <w:ind w:firstLine="560"/>
              <w:jc w:val="center"/>
              <w:rPr>
                <w:rFonts w:ascii="华文中宋" w:hAnsi="华文中宋" w:eastAsia="华文中宋"/>
                <w:color w:val="000000"/>
                <w:sz w:val="28"/>
              </w:rPr>
            </w:pPr>
          </w:p>
        </w:tc>
        <w:tc>
          <w:tcPr>
            <w:tcW w:w="1134" w:type="dxa"/>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电话</w:t>
            </w:r>
          </w:p>
        </w:tc>
        <w:tc>
          <w:tcPr>
            <w:tcW w:w="1230" w:type="dxa"/>
            <w:vAlign w:val="center"/>
          </w:tcPr>
          <w:p>
            <w:pPr>
              <w:widowControl w:val="0"/>
              <w:spacing w:line="620" w:lineRule="exact"/>
              <w:ind w:firstLine="560"/>
              <w:jc w:val="center"/>
              <w:rPr>
                <w:rFonts w:ascii="华文中宋" w:hAnsi="华文中宋" w:eastAsia="华文中宋"/>
                <w:color w:val="000000"/>
                <w:sz w:val="28"/>
              </w:rPr>
            </w:pPr>
          </w:p>
        </w:tc>
        <w:tc>
          <w:tcPr>
            <w:tcW w:w="840" w:type="dxa"/>
            <w:gridSpan w:val="2"/>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手机</w:t>
            </w:r>
          </w:p>
        </w:tc>
        <w:tc>
          <w:tcPr>
            <w:tcW w:w="2891" w:type="dxa"/>
            <w:gridSpan w:val="3"/>
            <w:vAlign w:val="center"/>
          </w:tcPr>
          <w:p>
            <w:pPr>
              <w:widowControl w:val="0"/>
              <w:spacing w:line="340" w:lineRule="exact"/>
              <w:ind w:firstLine="560"/>
              <w:jc w:val="center"/>
              <w:rPr>
                <w:rFonts w:ascii="华文中宋" w:hAnsi="华文中宋" w:eastAsia="华文中宋"/>
                <w:color w:val="000000"/>
                <w:sz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68" w:type="dxa"/>
            <w:gridSpan w:val="2"/>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联系人地址</w:t>
            </w:r>
          </w:p>
        </w:tc>
        <w:tc>
          <w:tcPr>
            <w:tcW w:w="4632" w:type="dxa"/>
            <w:gridSpan w:val="4"/>
            <w:vAlign w:val="center"/>
          </w:tcPr>
          <w:p>
            <w:pPr>
              <w:widowControl w:val="0"/>
              <w:spacing w:line="340" w:lineRule="exact"/>
              <w:ind w:firstLine="560"/>
              <w:jc w:val="center"/>
              <w:rPr>
                <w:rFonts w:ascii="华文中宋" w:hAnsi="华文中宋" w:eastAsia="华文中宋"/>
                <w:color w:val="000000"/>
                <w:sz w:val="28"/>
              </w:rPr>
            </w:pPr>
          </w:p>
        </w:tc>
        <w:tc>
          <w:tcPr>
            <w:tcW w:w="840" w:type="dxa"/>
            <w:gridSpan w:val="2"/>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邮编</w:t>
            </w:r>
          </w:p>
        </w:tc>
        <w:tc>
          <w:tcPr>
            <w:tcW w:w="2891" w:type="dxa"/>
            <w:gridSpan w:val="3"/>
            <w:vAlign w:val="center"/>
          </w:tcPr>
          <w:p>
            <w:pPr>
              <w:widowControl w:val="0"/>
              <w:spacing w:line="340" w:lineRule="exact"/>
              <w:ind w:firstLine="560"/>
              <w:jc w:val="center"/>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10031" w:type="dxa"/>
            <w:gridSpan w:val="11"/>
            <w:tcBorders>
              <w:left w:val="nil"/>
              <w:bottom w:val="nil"/>
              <w:right w:val="nil"/>
            </w:tcBorders>
            <w:vAlign w:val="center"/>
          </w:tcPr>
          <w:p>
            <w:pPr>
              <w:widowControl w:val="0"/>
              <w:spacing w:line="460" w:lineRule="exact"/>
              <w:ind w:firstLine="0" w:firstLineChars="0"/>
              <w:rPr>
                <w:rFonts w:ascii="楷体" w:hAnsi="楷体" w:eastAsia="楷体"/>
                <w:color w:val="000000"/>
                <w:sz w:val="28"/>
              </w:rPr>
            </w:pPr>
            <w:r>
              <w:rPr>
                <w:rFonts w:hint="eastAsia" w:ascii="楷体" w:hAnsi="楷体" w:eastAsia="楷体"/>
                <w:color w:val="000000"/>
                <w:sz w:val="28"/>
              </w:rPr>
              <w:t>此表可从中国记协网</w:t>
            </w:r>
            <w:r>
              <w:rPr>
                <w:rFonts w:hint="eastAsia" w:ascii="楷体" w:hAnsi="楷体" w:eastAsia="楷体"/>
                <w:color w:val="000000"/>
                <w:sz w:val="28"/>
                <w:szCs w:val="28"/>
              </w:rPr>
              <w:t>www.zgjx.cn</w:t>
            </w:r>
            <w:r>
              <w:rPr>
                <w:rFonts w:hint="eastAsia" w:ascii="楷体" w:hAnsi="楷体" w:eastAsia="楷体"/>
                <w:color w:val="000000"/>
                <w:sz w:val="28"/>
              </w:rPr>
              <w:t>下载。</w:t>
            </w:r>
          </w:p>
        </w:tc>
      </w:tr>
    </w:tbl>
    <w:p>
      <w:pPr>
        <w:widowControl w:val="0"/>
        <w:ind w:firstLine="0" w:firstLineChars="0"/>
        <w:rPr>
          <w:rFonts w:ascii="华文仿宋" w:hAnsi="华文仿宋" w:eastAsia="华文仿宋"/>
          <w:color w:val="000000"/>
          <w:sz w:val="32"/>
          <w:szCs w:val="32"/>
        </w:rPr>
        <w:sectPr>
          <w:headerReference r:id="rId7" w:type="default"/>
          <w:pgSz w:w="11906" w:h="16838"/>
          <w:pgMar w:top="1440" w:right="1247" w:bottom="1440" w:left="1247" w:header="851" w:footer="1418" w:gutter="0"/>
          <w:cols w:space="425" w:num="1"/>
          <w:docGrid w:type="lines" w:linePitch="312" w:charSpace="0"/>
        </w:sectPr>
      </w:pPr>
    </w:p>
    <w:p>
      <w:pPr>
        <w:widowControl w:val="0"/>
        <w:spacing w:after="156" w:afterLines="50" w:line="360" w:lineRule="exact"/>
        <w:ind w:firstLine="0" w:firstLineChars="0"/>
        <w:rPr>
          <w:rFonts w:ascii="楷体" w:hAnsi="楷体" w:eastAsia="楷体"/>
          <w:b/>
          <w:color w:val="000000"/>
          <w:sz w:val="30"/>
          <w:szCs w:val="30"/>
        </w:rPr>
      </w:pPr>
      <w:r>
        <w:rPr>
          <w:rFonts w:hint="eastAsia" w:ascii="楷体" w:hAnsi="楷体" w:eastAsia="楷体"/>
          <w:b/>
          <w:color w:val="000000"/>
          <w:sz w:val="30"/>
          <w:szCs w:val="30"/>
        </w:rPr>
        <w:t>附件4</w:t>
      </w:r>
    </w:p>
    <w:p>
      <w:pPr>
        <w:widowControl w:val="0"/>
        <w:spacing w:after="156" w:afterLines="50" w:line="360" w:lineRule="exact"/>
        <w:ind w:firstLine="72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中国新闻奖参评作品推荐表</w:t>
      </w:r>
    </w:p>
    <w:tbl>
      <w:tblPr>
        <w:tblStyle w:val="13"/>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109"/>
        <w:gridCol w:w="1559"/>
        <w:gridCol w:w="1559"/>
        <w:gridCol w:w="851"/>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1551" w:type="dxa"/>
            <w:gridSpan w:val="2"/>
            <w:vMerge w:val="restart"/>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4227" w:type="dxa"/>
            <w:gridSpan w:val="3"/>
            <w:vMerge w:val="restart"/>
            <w:vAlign w:val="center"/>
          </w:tcPr>
          <w:p>
            <w:pPr>
              <w:widowControl w:val="0"/>
              <w:spacing w:line="380" w:lineRule="exact"/>
              <w:ind w:firstLine="560"/>
              <w:jc w:val="center"/>
              <w:rPr>
                <w:rFonts w:ascii="华文中宋" w:hAnsi="华文中宋" w:eastAsia="华文中宋"/>
                <w:color w:val="000000"/>
                <w:sz w:val="28"/>
              </w:rPr>
            </w:pPr>
          </w:p>
          <w:p>
            <w:pPr>
              <w:widowControl w:val="0"/>
              <w:spacing w:line="260" w:lineRule="exact"/>
              <w:ind w:firstLine="0" w:firstLineChars="0"/>
              <w:jc w:val="both"/>
              <w:rPr>
                <w:rFonts w:ascii="华文中宋" w:hAnsi="华文中宋" w:eastAsia="华文中宋"/>
                <w:color w:val="000000"/>
                <w:sz w:val="28"/>
              </w:rPr>
            </w:pPr>
          </w:p>
        </w:tc>
        <w:tc>
          <w:tcPr>
            <w:tcW w:w="1418" w:type="dxa"/>
            <w:gridSpan w:val="2"/>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551" w:type="dxa"/>
            <w:vAlign w:val="center"/>
          </w:tcPr>
          <w:p>
            <w:pPr>
              <w:widowControl w:val="0"/>
              <w:ind w:firstLine="56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sz w:val="28"/>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sz w:val="28"/>
              </w:rPr>
            </w:pPr>
          </w:p>
        </w:tc>
        <w:tc>
          <w:tcPr>
            <w:tcW w:w="85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118" w:type="dxa"/>
            <w:gridSpan w:val="2"/>
            <w:vAlign w:val="center"/>
          </w:tcPr>
          <w:p>
            <w:pPr>
              <w:widowControl w:val="0"/>
              <w:spacing w:line="260" w:lineRule="exact"/>
              <w:ind w:firstLine="0" w:firstLineChars="0"/>
              <w:jc w:val="both"/>
              <w:rPr>
                <w:rFonts w:ascii="仿宋_GB2312" w:hAnsi="仿宋" w:eastAsia="仿宋_GB2312"/>
                <w:color w:val="000000"/>
                <w:sz w:val="28"/>
              </w:rPr>
            </w:pPr>
            <w:r>
              <w:rPr>
                <w:rFonts w:hint="eastAsia" w:ascii="仿宋_GB2312" w:hAnsi="仿宋" w:eastAsia="仿宋_GB2312"/>
                <w:color w:val="000000"/>
                <w:szCs w:val="21"/>
              </w:rPr>
              <w:t>参评专门奖项的作品在本栏内填写作品体裁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sz w:val="28"/>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sz w:val="28"/>
              </w:rPr>
            </w:pPr>
          </w:p>
        </w:tc>
        <w:tc>
          <w:tcPr>
            <w:tcW w:w="85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118" w:type="dxa"/>
            <w:gridSpan w:val="2"/>
            <w:vAlign w:val="center"/>
          </w:tcPr>
          <w:p>
            <w:pPr>
              <w:widowControl w:val="0"/>
              <w:spacing w:line="240" w:lineRule="atLeast"/>
              <w:ind w:firstLine="560"/>
              <w:jc w:val="center"/>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51" w:type="dxa"/>
            <w:gridSpan w:val="2"/>
            <w:vAlign w:val="center"/>
          </w:tcPr>
          <w:p>
            <w:pPr>
              <w:widowControl w:val="0"/>
              <w:spacing w:line="320" w:lineRule="exact"/>
              <w:ind w:firstLine="0" w:firstLineChars="0"/>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widowControl w:val="0"/>
              <w:spacing w:line="320" w:lineRule="exact"/>
              <w:ind w:firstLine="0" w:firstLineChars="0"/>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68" w:type="dxa"/>
            <w:gridSpan w:val="2"/>
            <w:vAlign w:val="center"/>
          </w:tcPr>
          <w:p>
            <w:pPr>
              <w:widowControl w:val="0"/>
              <w:spacing w:line="260" w:lineRule="exact"/>
              <w:ind w:firstLine="0" w:firstLineChars="0"/>
              <w:jc w:val="both"/>
              <w:rPr>
                <w:rFonts w:ascii="仿宋_GB2312" w:hAnsi="华文中宋" w:eastAsia="仿宋_GB2312"/>
                <w:color w:val="000000"/>
                <w:sz w:val="28"/>
              </w:rPr>
            </w:pPr>
            <w:r>
              <w:rPr>
                <w:rFonts w:hint="eastAsia" w:ascii="仿宋_GB2312" w:hAnsi="仿宋" w:eastAsia="仿宋_GB2312"/>
                <w:color w:val="000000"/>
                <w:szCs w:val="21"/>
              </w:rPr>
              <w:t>按“集体”申报，须附对作品做出主要贡献的人员名单。</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3969" w:type="dxa"/>
            <w:gridSpan w:val="3"/>
            <w:vAlign w:val="center"/>
          </w:tcPr>
          <w:p>
            <w:pPr>
              <w:widowControl w:val="0"/>
              <w:spacing w:line="240" w:lineRule="exact"/>
              <w:ind w:firstLine="397"/>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68" w:type="dxa"/>
            <w:gridSpan w:val="2"/>
            <w:vAlign w:val="center"/>
          </w:tcPr>
          <w:p>
            <w:pPr>
              <w:widowControl w:val="0"/>
              <w:spacing w:line="260" w:lineRule="exact"/>
              <w:ind w:firstLine="420"/>
              <w:jc w:val="both"/>
              <w:rPr>
                <w:rFonts w:ascii="仿宋_GB2312" w:hAnsi="仿宋" w:eastAsia="仿宋_GB2312"/>
                <w:color w:val="000000"/>
                <w:szCs w:val="21"/>
              </w:rPr>
            </w:pP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3969" w:type="dxa"/>
            <w:gridSpan w:val="3"/>
            <w:vAlign w:val="center"/>
          </w:tcPr>
          <w:p>
            <w:pPr>
              <w:widowControl w:val="0"/>
              <w:spacing w:line="260" w:lineRule="exact"/>
              <w:ind w:firstLine="0" w:firstLineChars="0"/>
              <w:jc w:val="both"/>
              <w:rPr>
                <w:rFonts w:ascii="仿宋_GB2312" w:hAnsi="仿宋" w:eastAsia="仿宋_GB2312"/>
                <w:color w:val="000000"/>
                <w:sz w:val="18"/>
                <w:szCs w:val="1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68" w:type="dxa"/>
            <w:gridSpan w:val="2"/>
            <w:vAlign w:val="center"/>
          </w:tcPr>
          <w:p>
            <w:pPr>
              <w:widowControl w:val="0"/>
              <w:spacing w:line="260" w:lineRule="exact"/>
              <w:ind w:firstLine="0" w:firstLineChars="0"/>
              <w:jc w:val="both"/>
              <w:rPr>
                <w:rFonts w:ascii="仿宋_GB2312" w:hAnsi="仿宋" w:eastAsia="仿宋_GB2312"/>
                <w:color w:val="000000"/>
                <w:szCs w:val="21"/>
              </w:rPr>
            </w:pPr>
            <w:r>
              <w:rPr>
                <w:rFonts w:hint="eastAsia" w:ascii="仿宋" w:hAnsi="仿宋" w:eastAsia="仿宋"/>
                <w:color w:val="000000"/>
                <w:szCs w:val="21"/>
              </w:rPr>
              <w:t>广电作品填报频率、频道以及栏目名称。</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3969" w:type="dxa"/>
            <w:gridSpan w:val="3"/>
            <w:vAlign w:val="center"/>
          </w:tcPr>
          <w:p>
            <w:pPr>
              <w:widowControl w:val="0"/>
              <w:spacing w:line="260" w:lineRule="exact"/>
              <w:ind w:firstLine="0" w:firstLineChars="0"/>
              <w:jc w:val="both"/>
              <w:rPr>
                <w:rFonts w:ascii="仿宋_GB2312" w:hAnsi="仿宋" w:eastAsia="仿宋_GB2312"/>
                <w:color w:val="000000"/>
                <w:szCs w:val="21"/>
              </w:rPr>
            </w:pPr>
            <w:r>
              <w:rPr>
                <w:rFonts w:hint="eastAsia" w:ascii="仿宋_GB2312" w:hAnsi="仿宋" w:eastAsia="仿宋_GB2312"/>
                <w:color w:val="000000"/>
                <w:szCs w:val="21"/>
              </w:rPr>
              <w:t>广电作品填报×月×日×时×分，系列、连续报道填写起止日期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exact"/>
        </w:trPr>
        <w:tc>
          <w:tcPr>
            <w:tcW w:w="2660" w:type="dxa"/>
            <w:gridSpan w:val="3"/>
            <w:vAlign w:val="center"/>
          </w:tcPr>
          <w:p>
            <w:pPr>
              <w:widowControl w:val="0"/>
              <w:spacing w:line="240" w:lineRule="exact"/>
              <w:ind w:firstLine="0" w:firstLineChars="0"/>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新媒体作品填报网址</w:t>
            </w:r>
          </w:p>
        </w:tc>
        <w:tc>
          <w:tcPr>
            <w:tcW w:w="7087" w:type="dxa"/>
            <w:gridSpan w:val="5"/>
            <w:vAlign w:val="center"/>
          </w:tcPr>
          <w:p>
            <w:pPr>
              <w:widowControl w:val="0"/>
              <w:spacing w:line="260" w:lineRule="exact"/>
              <w:ind w:firstLine="0" w:firstLineChars="0"/>
              <w:jc w:val="both"/>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8" w:hRule="atLeast"/>
        </w:trPr>
        <w:tc>
          <w:tcPr>
            <w:tcW w:w="1101" w:type="dxa"/>
            <w:vAlign w:val="center"/>
          </w:tcPr>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采作</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编品</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过简</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程介</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646" w:type="dxa"/>
            <w:gridSpan w:val="7"/>
          </w:tcPr>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w w:val="95"/>
                <w:szCs w:val="21"/>
              </w:rPr>
            </w:pPr>
            <w:r>
              <w:rPr>
                <w:rFonts w:hint="eastAsia" w:ascii="仿宋" w:hAnsi="仿宋" w:eastAsia="仿宋"/>
                <w:color w:val="000000"/>
                <w:szCs w:val="21"/>
              </w:rPr>
              <w:t>同时填报作品全媒体采编制、发布以及作品点击量、转发量、受众参与度等情况。不超过500字。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exact"/>
        </w:trPr>
        <w:tc>
          <w:tcPr>
            <w:tcW w:w="110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社</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会</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效</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646" w:type="dxa"/>
            <w:gridSpan w:val="7"/>
          </w:tcPr>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r>
              <w:rPr>
                <w:rFonts w:hint="eastAsia" w:ascii="仿宋" w:hAnsi="仿宋" w:eastAsia="仿宋"/>
                <w:color w:val="000000"/>
                <w:szCs w:val="21"/>
              </w:rPr>
              <w:t>填报作品刊播后的社会影响，转载、引用情况。通讯社作品填报落地和采用情况。不超过500字。</w:t>
            </w:r>
          </w:p>
          <w:p>
            <w:pPr>
              <w:widowControl w:val="0"/>
              <w:spacing w:line="240" w:lineRule="auto"/>
              <w:ind w:firstLine="420"/>
              <w:rPr>
                <w:rFonts w:ascii="仿宋" w:hAnsi="仿宋" w:eastAsia="仿宋"/>
                <w:color w:val="000000"/>
                <w:szCs w:val="21"/>
              </w:rPr>
            </w:pPr>
            <w:r>
              <w:rPr>
                <w:rFonts w:hint="eastAsia" w:ascii="仿宋" w:hAnsi="仿宋" w:eastAsia="仿宋"/>
                <w:color w:val="000000"/>
                <w:szCs w:val="21"/>
              </w:rPr>
              <w:t>参评国际传播奖项的，同时填报境外落地、转载情况。网络转载的，注明转载链接，并提供境外用户的浏览量和点击率（可另附页）。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exact"/>
        </w:trPr>
        <w:tc>
          <w:tcPr>
            <w:tcW w:w="1101" w:type="dxa"/>
            <w:tcBorders>
              <w:bottom w:val="single" w:color="auto" w:sz="4" w:space="0"/>
            </w:tcBorders>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初推</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评荐</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评理</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语由</w:t>
            </w:r>
          </w:p>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 xml:space="preserve"> ︶</w:t>
            </w:r>
          </w:p>
        </w:tc>
        <w:tc>
          <w:tcPr>
            <w:tcW w:w="8646" w:type="dxa"/>
            <w:gridSpan w:val="7"/>
            <w:tcBorders>
              <w:bottom w:val="single" w:color="auto" w:sz="4" w:space="0"/>
            </w:tcBorders>
          </w:tcPr>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r>
              <w:rPr>
                <w:rFonts w:hint="eastAsia" w:ascii="仿宋" w:hAnsi="仿宋" w:eastAsia="仿宋"/>
                <w:color w:val="000000"/>
                <w:szCs w:val="21"/>
              </w:rPr>
              <w:t>初评评委会填报评语及推荐理由。报送单位主要负责人签名并加盖单位公章。</w:t>
            </w:r>
          </w:p>
          <w:p>
            <w:pPr>
              <w:widowControl w:val="0"/>
              <w:spacing w:line="360" w:lineRule="exact"/>
              <w:ind w:firstLine="3864" w:firstLineChars="1400"/>
              <w:rPr>
                <w:rFonts w:ascii="华文中宋" w:hAnsi="华文中宋" w:eastAsia="华文中宋"/>
                <w:color w:val="000000"/>
                <w:spacing w:val="-2"/>
                <w:sz w:val="28"/>
              </w:rPr>
            </w:pPr>
            <w:r>
              <w:rPr>
                <w:rFonts w:hint="eastAsia" w:ascii="华文中宋" w:hAnsi="华文中宋" w:eastAsia="华文中宋"/>
                <w:color w:val="000000"/>
                <w:spacing w:val="-2"/>
                <w:sz w:val="28"/>
              </w:rPr>
              <w:t>签名：</w:t>
            </w:r>
          </w:p>
          <w:p>
            <w:pPr>
              <w:widowControl w:val="0"/>
              <w:spacing w:line="360" w:lineRule="exact"/>
              <w:ind w:firstLine="5460" w:firstLineChars="1950"/>
              <w:rPr>
                <w:rFonts w:ascii="华文中宋" w:hAnsi="华文中宋" w:eastAsia="华文中宋"/>
                <w:color w:val="000000"/>
                <w:sz w:val="28"/>
              </w:rPr>
            </w:pPr>
            <w:r>
              <w:rPr>
                <w:rFonts w:hint="eastAsia" w:ascii="华文中宋" w:hAnsi="华文中宋" w:eastAsia="华文中宋"/>
                <w:color w:val="000000"/>
                <w:sz w:val="28"/>
              </w:rPr>
              <w:t>（盖单位公章）</w:t>
            </w:r>
          </w:p>
          <w:p>
            <w:pPr>
              <w:widowControl w:val="0"/>
              <w:spacing w:line="240" w:lineRule="auto"/>
              <w:ind w:firstLine="0" w:firstLineChars="0"/>
              <w:rPr>
                <w:rFonts w:ascii="仿宋" w:hAnsi="仿宋" w:eastAsia="仿宋"/>
                <w:color w:val="000000"/>
                <w:szCs w:val="21"/>
              </w:rPr>
            </w:pPr>
            <w:r>
              <w:rPr>
                <w:rFonts w:hint="eastAsia" w:ascii="仿宋_GB2312" w:eastAsia="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22</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47" w:type="dxa"/>
            <w:gridSpan w:val="8"/>
            <w:tcBorders>
              <w:left w:val="nil"/>
              <w:bottom w:val="nil"/>
              <w:right w:val="nil"/>
            </w:tcBorders>
          </w:tcPr>
          <w:p>
            <w:pPr>
              <w:widowControl w:val="0"/>
              <w:ind w:firstLine="560"/>
              <w:rPr>
                <w:rFonts w:ascii="楷体" w:hAnsi="楷体" w:eastAsia="楷体"/>
                <w:color w:val="000000"/>
                <w:sz w:val="28"/>
              </w:rPr>
            </w:pPr>
          </w:p>
        </w:tc>
      </w:tr>
    </w:tbl>
    <w:p>
      <w:pPr>
        <w:widowControl w:val="0"/>
        <w:ind w:firstLine="0" w:firstLineChars="0"/>
        <w:rPr>
          <w:rFonts w:ascii="华文仿宋" w:hAnsi="华文仿宋" w:eastAsia="华文仿宋"/>
          <w:color w:val="000000"/>
          <w:sz w:val="32"/>
          <w:szCs w:val="32"/>
        </w:rPr>
        <w:sectPr>
          <w:headerReference r:id="rId8" w:type="default"/>
          <w:pgSz w:w="11906" w:h="16838"/>
          <w:pgMar w:top="1440" w:right="1247" w:bottom="1440" w:left="1247" w:header="851" w:footer="1418" w:gutter="0"/>
          <w:cols w:space="425" w:num="1"/>
          <w:docGrid w:type="lines" w:linePitch="312" w:charSpace="0"/>
        </w:sectPr>
      </w:pPr>
    </w:p>
    <w:p>
      <w:pPr>
        <w:widowControl w:val="0"/>
        <w:spacing w:line="380" w:lineRule="exact"/>
        <w:ind w:firstLine="0" w:firstLineChars="0"/>
        <w:jc w:val="center"/>
        <w:rPr>
          <w:rFonts w:ascii="华文中宋" w:hAnsi="华文中宋" w:eastAsia="华文中宋"/>
          <w:color w:val="000000"/>
          <w:sz w:val="36"/>
          <w:szCs w:val="36"/>
        </w:rPr>
      </w:pPr>
    </w:p>
    <w:p>
      <w:pPr>
        <w:widowControl w:val="0"/>
        <w:spacing w:line="38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36"/>
          <w:szCs w:val="36"/>
        </w:rPr>
        <w:t>中国新闻奖自荐、他荐作品推荐表</w:t>
      </w:r>
    </w:p>
    <w:p>
      <w:pPr>
        <w:widowControl w:val="0"/>
        <w:spacing w:line="380" w:lineRule="exact"/>
        <w:ind w:firstLine="720"/>
        <w:jc w:val="center"/>
        <w:rPr>
          <w:rFonts w:ascii="华文中宋" w:hAnsi="华文中宋" w:eastAsia="华文中宋"/>
          <w:color w:val="000000"/>
          <w:sz w:val="36"/>
          <w:szCs w:val="36"/>
        </w:rPr>
      </w:pPr>
    </w:p>
    <w:tbl>
      <w:tblPr>
        <w:tblStyle w:val="13"/>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83"/>
        <w:gridCol w:w="167"/>
        <w:gridCol w:w="1251"/>
        <w:gridCol w:w="425"/>
        <w:gridCol w:w="850"/>
        <w:gridCol w:w="142"/>
        <w:gridCol w:w="1559"/>
        <w:gridCol w:w="851"/>
        <w:gridCol w:w="567"/>
        <w:gridCol w:w="85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443" w:type="dxa"/>
            <w:gridSpan w:val="3"/>
            <w:vMerge w:val="restart"/>
            <w:vAlign w:val="center"/>
          </w:tcPr>
          <w:p>
            <w:pPr>
              <w:widowControl w:val="0"/>
              <w:spacing w:line="38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4227" w:type="dxa"/>
            <w:gridSpan w:val="5"/>
            <w:vMerge w:val="restart"/>
            <w:vAlign w:val="center"/>
          </w:tcPr>
          <w:p>
            <w:pPr>
              <w:widowControl w:val="0"/>
              <w:spacing w:line="380" w:lineRule="exact"/>
              <w:ind w:firstLine="560"/>
              <w:jc w:val="center"/>
              <w:rPr>
                <w:rFonts w:ascii="华文中宋" w:hAnsi="华文中宋" w:eastAsia="华文中宋"/>
                <w:color w:val="000000"/>
                <w:sz w:val="28"/>
              </w:rPr>
            </w:pPr>
          </w:p>
          <w:p>
            <w:pPr>
              <w:widowControl w:val="0"/>
              <w:spacing w:line="380" w:lineRule="exact"/>
              <w:ind w:firstLine="560"/>
              <w:jc w:val="center"/>
              <w:rPr>
                <w:rFonts w:ascii="华文中宋" w:hAnsi="华文中宋" w:eastAsia="华文中宋"/>
                <w:color w:val="000000"/>
                <w:sz w:val="28"/>
              </w:rPr>
            </w:pPr>
          </w:p>
        </w:tc>
        <w:tc>
          <w:tcPr>
            <w:tcW w:w="1418" w:type="dxa"/>
            <w:gridSpan w:val="2"/>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835" w:type="dxa"/>
            <w:gridSpan w:val="2"/>
            <w:vAlign w:val="center"/>
          </w:tcPr>
          <w:p>
            <w:pPr>
              <w:widowControl w:val="0"/>
              <w:ind w:firstLine="56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443" w:type="dxa"/>
            <w:gridSpan w:val="3"/>
            <w:vMerge w:val="continue"/>
            <w:vAlign w:val="center"/>
          </w:tcPr>
          <w:p>
            <w:pPr>
              <w:widowControl w:val="0"/>
              <w:spacing w:line="380" w:lineRule="exact"/>
              <w:ind w:firstLine="560"/>
              <w:jc w:val="center"/>
              <w:rPr>
                <w:rFonts w:ascii="华文中宋" w:hAnsi="华文中宋" w:eastAsia="华文中宋"/>
                <w:color w:val="000000"/>
                <w:sz w:val="28"/>
              </w:rPr>
            </w:pPr>
          </w:p>
        </w:tc>
        <w:tc>
          <w:tcPr>
            <w:tcW w:w="4227" w:type="dxa"/>
            <w:gridSpan w:val="5"/>
            <w:vMerge w:val="continue"/>
            <w:vAlign w:val="center"/>
          </w:tcPr>
          <w:p>
            <w:pPr>
              <w:widowControl w:val="0"/>
              <w:spacing w:line="380" w:lineRule="exact"/>
              <w:ind w:firstLine="560"/>
              <w:jc w:val="center"/>
              <w:rPr>
                <w:rFonts w:ascii="华文中宋" w:hAnsi="华文中宋" w:eastAsia="华文中宋"/>
                <w:color w:val="000000"/>
                <w:sz w:val="28"/>
              </w:rPr>
            </w:pPr>
          </w:p>
        </w:tc>
        <w:tc>
          <w:tcPr>
            <w:tcW w:w="85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402" w:type="dxa"/>
            <w:gridSpan w:val="3"/>
            <w:vAlign w:val="center"/>
          </w:tcPr>
          <w:p>
            <w:pPr>
              <w:widowControl w:val="0"/>
              <w:spacing w:line="260" w:lineRule="exact"/>
              <w:ind w:firstLine="0" w:firstLineChars="0"/>
              <w:jc w:val="both"/>
              <w:rPr>
                <w:rFonts w:ascii="仿宋" w:hAnsi="仿宋" w:eastAsia="仿宋"/>
                <w:color w:val="000000"/>
                <w:szCs w:val="21"/>
                <w:highlight w:val="green"/>
              </w:rPr>
            </w:pPr>
            <w:r>
              <w:rPr>
                <w:rFonts w:hint="eastAsia" w:ascii="仿宋" w:hAnsi="仿宋" w:eastAsia="仿宋"/>
                <w:color w:val="000000"/>
                <w:szCs w:val="21"/>
              </w:rPr>
              <w:t>参评专门奖项的作品在本栏内填写作品体裁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443" w:type="dxa"/>
            <w:gridSpan w:val="3"/>
            <w:vMerge w:val="continue"/>
            <w:vAlign w:val="center"/>
          </w:tcPr>
          <w:p>
            <w:pPr>
              <w:widowControl w:val="0"/>
              <w:spacing w:line="380" w:lineRule="exact"/>
              <w:ind w:firstLine="560"/>
              <w:jc w:val="center"/>
              <w:rPr>
                <w:rFonts w:ascii="华文中宋" w:hAnsi="华文中宋" w:eastAsia="华文中宋"/>
                <w:color w:val="000000"/>
                <w:sz w:val="28"/>
              </w:rPr>
            </w:pPr>
          </w:p>
        </w:tc>
        <w:tc>
          <w:tcPr>
            <w:tcW w:w="4227" w:type="dxa"/>
            <w:gridSpan w:val="5"/>
            <w:vMerge w:val="continue"/>
            <w:vAlign w:val="center"/>
          </w:tcPr>
          <w:p>
            <w:pPr>
              <w:widowControl w:val="0"/>
              <w:spacing w:line="380" w:lineRule="exact"/>
              <w:ind w:firstLine="560"/>
              <w:jc w:val="center"/>
              <w:rPr>
                <w:rFonts w:ascii="华文中宋" w:hAnsi="华文中宋" w:eastAsia="华文中宋"/>
                <w:color w:val="000000"/>
                <w:sz w:val="28"/>
              </w:rPr>
            </w:pPr>
          </w:p>
        </w:tc>
        <w:tc>
          <w:tcPr>
            <w:tcW w:w="85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402" w:type="dxa"/>
            <w:gridSpan w:val="3"/>
            <w:vAlign w:val="center"/>
          </w:tcPr>
          <w:p>
            <w:pPr>
              <w:widowControl w:val="0"/>
              <w:ind w:firstLine="560"/>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trPr>
        <w:tc>
          <w:tcPr>
            <w:tcW w:w="1443" w:type="dxa"/>
            <w:gridSpan w:val="3"/>
            <w:vAlign w:val="center"/>
          </w:tcPr>
          <w:p>
            <w:pPr>
              <w:widowControl w:val="0"/>
              <w:spacing w:line="320" w:lineRule="exact"/>
              <w:ind w:firstLine="0" w:firstLineChars="0"/>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widowControl w:val="0"/>
              <w:spacing w:line="320" w:lineRule="exact"/>
              <w:ind w:firstLine="0" w:firstLineChars="0"/>
              <w:rPr>
                <w:rFonts w:ascii="华文中宋" w:hAnsi="华文中宋" w:eastAsia="华文中宋"/>
                <w:color w:val="000000"/>
                <w:spacing w:val="-12"/>
                <w:sz w:val="28"/>
              </w:rPr>
            </w:pPr>
            <w:r>
              <w:rPr>
                <w:rFonts w:hint="eastAsia" w:ascii="华文中宋" w:hAnsi="华文中宋" w:eastAsia="华文中宋"/>
                <w:color w:val="000000"/>
                <w:spacing w:val="-12"/>
                <w:sz w:val="24"/>
              </w:rPr>
              <w:t>（主创人员）</w:t>
            </w:r>
          </w:p>
        </w:tc>
        <w:tc>
          <w:tcPr>
            <w:tcW w:w="2668" w:type="dxa"/>
            <w:gridSpan w:val="4"/>
            <w:vAlign w:val="center"/>
          </w:tcPr>
          <w:p>
            <w:pPr>
              <w:widowControl w:val="0"/>
              <w:spacing w:line="240" w:lineRule="exact"/>
              <w:ind w:firstLine="0" w:firstLineChars="0"/>
              <w:jc w:val="center"/>
              <w:rPr>
                <w:rFonts w:ascii="仿宋" w:hAnsi="仿宋" w:eastAsia="仿宋"/>
                <w:color w:val="000000"/>
                <w:szCs w:val="21"/>
              </w:rPr>
            </w:pPr>
            <w:r>
              <w:rPr>
                <w:rFonts w:hint="eastAsia" w:ascii="仿宋" w:hAnsi="仿宋" w:eastAsia="仿宋"/>
                <w:color w:val="000000"/>
                <w:szCs w:val="21"/>
              </w:rPr>
              <w:t>同上表要求</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253" w:type="dxa"/>
            <w:gridSpan w:val="4"/>
            <w:vAlign w:val="center"/>
          </w:tcPr>
          <w:p>
            <w:pPr>
              <w:widowControl w:val="0"/>
              <w:spacing w:line="240" w:lineRule="exact"/>
              <w:ind w:firstLine="0" w:firstLineChars="0"/>
              <w:jc w:val="center"/>
              <w:rPr>
                <w:rFonts w:ascii="仿宋" w:hAnsi="仿宋" w:eastAsia="仿宋"/>
                <w:color w:val="000000"/>
                <w:szCs w:val="21"/>
              </w:rPr>
            </w:pPr>
            <w:r>
              <w:rPr>
                <w:rFonts w:hint="eastAsia" w:ascii="仿宋" w:hAnsi="仿宋" w:eastAsia="仿宋"/>
                <w:color w:val="000000"/>
                <w:szCs w:val="21"/>
              </w:rPr>
              <w:t>同上表要求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1443" w:type="dxa"/>
            <w:gridSpan w:val="3"/>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68" w:type="dxa"/>
            <w:gridSpan w:val="4"/>
            <w:vAlign w:val="center"/>
          </w:tcPr>
          <w:p>
            <w:pPr>
              <w:widowControl w:val="0"/>
              <w:ind w:firstLine="735" w:firstLineChars="350"/>
              <w:rPr>
                <w:rFonts w:ascii="华文中宋" w:hAnsi="华文中宋" w:eastAsia="华文中宋"/>
                <w:color w:val="000000"/>
                <w:sz w:val="28"/>
              </w:rPr>
            </w:pPr>
            <w:r>
              <w:rPr>
                <w:rFonts w:hint="eastAsia" w:ascii="仿宋" w:hAnsi="仿宋" w:eastAsia="仿宋"/>
                <w:color w:val="000000"/>
                <w:szCs w:val="21"/>
              </w:rPr>
              <w:t>同上表要求</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253" w:type="dxa"/>
            <w:gridSpan w:val="4"/>
            <w:vAlign w:val="center"/>
          </w:tcPr>
          <w:p>
            <w:pPr>
              <w:widowControl w:val="0"/>
              <w:ind w:firstLine="1960" w:firstLineChars="700"/>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1443" w:type="dxa"/>
            <w:gridSpan w:val="3"/>
            <w:vAlign w:val="center"/>
          </w:tcPr>
          <w:p>
            <w:pPr>
              <w:widowControl w:val="0"/>
              <w:spacing w:line="340" w:lineRule="exact"/>
              <w:ind w:firstLine="0" w:firstLineChars="0"/>
              <w:jc w:val="center"/>
              <w:rPr>
                <w:rFonts w:ascii="华文中宋" w:hAnsi="华文中宋" w:eastAsia="华文中宋"/>
                <w:color w:val="000000"/>
                <w:sz w:val="24"/>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68" w:type="dxa"/>
            <w:gridSpan w:val="4"/>
            <w:vAlign w:val="center"/>
          </w:tcPr>
          <w:p>
            <w:pPr>
              <w:widowControl w:val="0"/>
              <w:spacing w:line="240" w:lineRule="auto"/>
              <w:ind w:firstLine="0" w:firstLineChars="0"/>
              <w:rPr>
                <w:rFonts w:ascii="仿宋" w:hAnsi="仿宋" w:eastAsia="仿宋"/>
                <w:color w:val="000000"/>
                <w:w w:val="95"/>
                <w:szCs w:val="21"/>
              </w:rPr>
            </w:pPr>
            <w:r>
              <w:rPr>
                <w:rFonts w:hint="eastAsia" w:ascii="仿宋" w:hAnsi="仿宋" w:eastAsia="仿宋"/>
                <w:color w:val="000000"/>
                <w:szCs w:val="21"/>
              </w:rPr>
              <w:t>广电作品填报频率、频道以及栏目名称。</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253" w:type="dxa"/>
            <w:gridSpan w:val="4"/>
            <w:vAlign w:val="center"/>
          </w:tcPr>
          <w:p>
            <w:pPr>
              <w:widowControl w:val="0"/>
              <w:spacing w:line="240" w:lineRule="exact"/>
              <w:ind w:firstLine="0" w:firstLineChars="0"/>
              <w:rPr>
                <w:rFonts w:ascii="仿宋" w:hAnsi="仿宋" w:eastAsia="仿宋"/>
                <w:color w:val="000000"/>
                <w:w w:val="95"/>
                <w:szCs w:val="21"/>
              </w:rPr>
            </w:pPr>
            <w:r>
              <w:rPr>
                <w:rFonts w:hint="eastAsia" w:ascii="仿宋" w:hAnsi="仿宋" w:eastAsia="仿宋"/>
                <w:color w:val="000000"/>
                <w:w w:val="95"/>
                <w:szCs w:val="21"/>
              </w:rPr>
              <w:t>广电作品填报×月×日×时×分，系列、连续报道填写起止日期。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3119" w:type="dxa"/>
            <w:gridSpan w:val="5"/>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w w:val="95"/>
                <w:sz w:val="28"/>
                <w:szCs w:val="28"/>
              </w:rPr>
              <w:t>新媒体作品填报网址</w:t>
            </w:r>
          </w:p>
        </w:tc>
        <w:tc>
          <w:tcPr>
            <w:tcW w:w="6804" w:type="dxa"/>
            <w:gridSpan w:val="7"/>
            <w:vAlign w:val="center"/>
          </w:tcPr>
          <w:p>
            <w:pPr>
              <w:widowControl w:val="0"/>
              <w:spacing w:line="240" w:lineRule="exact"/>
              <w:ind w:firstLine="0" w:firstLineChars="0"/>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3119" w:type="dxa"/>
            <w:gridSpan w:val="5"/>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自荐作品所获奖项名称</w:t>
            </w:r>
          </w:p>
        </w:tc>
        <w:tc>
          <w:tcPr>
            <w:tcW w:w="6804" w:type="dxa"/>
            <w:gridSpan w:val="7"/>
            <w:vAlign w:val="center"/>
          </w:tcPr>
          <w:p>
            <w:pPr>
              <w:widowControl w:val="0"/>
              <w:spacing w:line="240" w:lineRule="exact"/>
              <w:ind w:firstLine="0" w:firstLineChars="0"/>
              <w:rPr>
                <w:rFonts w:ascii="仿宋" w:hAnsi="仿宋" w:eastAsia="仿宋"/>
                <w:color w:val="000000"/>
                <w:szCs w:val="21"/>
              </w:rPr>
            </w:pPr>
            <w:r>
              <w:rPr>
                <w:rFonts w:hint="eastAsia" w:ascii="仿宋" w:hAnsi="仿宋" w:eastAsia="仿宋"/>
                <w:color w:val="000000"/>
                <w:szCs w:val="21"/>
              </w:rPr>
              <w:t>省部级或中央主要新闻单位年度二等奖及以上新闻作品奖项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76" w:type="dxa"/>
            <w:gridSpan w:val="2"/>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推荐人姓名</w:t>
            </w:r>
          </w:p>
        </w:tc>
        <w:tc>
          <w:tcPr>
            <w:tcW w:w="1418" w:type="dxa"/>
            <w:gridSpan w:val="2"/>
            <w:vAlign w:val="center"/>
          </w:tcPr>
          <w:p>
            <w:pPr>
              <w:widowControl w:val="0"/>
              <w:spacing w:line="240" w:lineRule="exact"/>
              <w:ind w:firstLine="0" w:firstLineChars="0"/>
              <w:rPr>
                <w:rFonts w:ascii="华文中宋" w:hAnsi="华文中宋" w:eastAsia="华文中宋"/>
                <w:color w:val="000000"/>
                <w:sz w:val="28"/>
              </w:rPr>
            </w:pPr>
          </w:p>
        </w:tc>
        <w:tc>
          <w:tcPr>
            <w:tcW w:w="1275" w:type="dxa"/>
            <w:gridSpan w:val="2"/>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3119" w:type="dxa"/>
            <w:gridSpan w:val="4"/>
            <w:vAlign w:val="center"/>
          </w:tcPr>
          <w:p>
            <w:pPr>
              <w:widowControl w:val="0"/>
              <w:spacing w:line="240" w:lineRule="exact"/>
              <w:ind w:firstLine="0" w:firstLineChars="0"/>
              <w:rPr>
                <w:rFonts w:ascii="华文中宋" w:hAnsi="华文中宋" w:eastAsia="华文中宋"/>
                <w:color w:val="000000"/>
                <w:sz w:val="28"/>
              </w:rPr>
            </w:pPr>
          </w:p>
        </w:tc>
        <w:tc>
          <w:tcPr>
            <w:tcW w:w="850" w:type="dxa"/>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电话</w:t>
            </w:r>
          </w:p>
        </w:tc>
        <w:tc>
          <w:tcPr>
            <w:tcW w:w="1985" w:type="dxa"/>
            <w:vAlign w:val="center"/>
          </w:tcPr>
          <w:p>
            <w:pPr>
              <w:widowControl w:val="0"/>
              <w:spacing w:line="240" w:lineRule="exact"/>
              <w:ind w:firstLine="0" w:firstLineChars="0"/>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76" w:type="dxa"/>
            <w:gridSpan w:val="2"/>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推荐人姓名</w:t>
            </w:r>
          </w:p>
        </w:tc>
        <w:tc>
          <w:tcPr>
            <w:tcW w:w="1418" w:type="dxa"/>
            <w:gridSpan w:val="2"/>
            <w:vAlign w:val="center"/>
          </w:tcPr>
          <w:p>
            <w:pPr>
              <w:widowControl w:val="0"/>
              <w:spacing w:line="340" w:lineRule="exact"/>
              <w:ind w:firstLine="0" w:firstLineChars="0"/>
              <w:rPr>
                <w:rFonts w:ascii="华文中宋" w:hAnsi="华文中宋" w:eastAsia="华文中宋"/>
                <w:color w:val="000000"/>
                <w:sz w:val="28"/>
              </w:rPr>
            </w:pPr>
          </w:p>
        </w:tc>
        <w:tc>
          <w:tcPr>
            <w:tcW w:w="1275" w:type="dxa"/>
            <w:gridSpan w:val="2"/>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3119" w:type="dxa"/>
            <w:gridSpan w:val="4"/>
            <w:vAlign w:val="center"/>
          </w:tcPr>
          <w:p>
            <w:pPr>
              <w:widowControl w:val="0"/>
              <w:spacing w:line="340" w:lineRule="exact"/>
              <w:ind w:firstLine="0" w:firstLineChars="0"/>
              <w:rPr>
                <w:rFonts w:ascii="华文中宋" w:hAnsi="华文中宋" w:eastAsia="华文中宋"/>
                <w:color w:val="000000"/>
                <w:sz w:val="28"/>
              </w:rPr>
            </w:pPr>
          </w:p>
        </w:tc>
        <w:tc>
          <w:tcPr>
            <w:tcW w:w="850" w:type="dxa"/>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电话</w:t>
            </w:r>
          </w:p>
        </w:tc>
        <w:tc>
          <w:tcPr>
            <w:tcW w:w="1985" w:type="dxa"/>
            <w:vAlign w:val="center"/>
          </w:tcPr>
          <w:p>
            <w:pPr>
              <w:widowControl w:val="0"/>
              <w:spacing w:line="240" w:lineRule="exact"/>
              <w:ind w:firstLine="0" w:firstLineChars="0"/>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76" w:type="dxa"/>
            <w:gridSpan w:val="2"/>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联系人姓名</w:t>
            </w:r>
          </w:p>
        </w:tc>
        <w:tc>
          <w:tcPr>
            <w:tcW w:w="1418" w:type="dxa"/>
            <w:gridSpan w:val="2"/>
            <w:vAlign w:val="center"/>
          </w:tcPr>
          <w:p>
            <w:pPr>
              <w:widowControl w:val="0"/>
              <w:spacing w:line="340" w:lineRule="exact"/>
              <w:ind w:firstLine="0" w:firstLineChars="0"/>
              <w:rPr>
                <w:rFonts w:ascii="华文中宋" w:hAnsi="华文中宋" w:eastAsia="华文中宋"/>
                <w:color w:val="000000"/>
                <w:sz w:val="28"/>
              </w:rPr>
            </w:pPr>
          </w:p>
        </w:tc>
        <w:tc>
          <w:tcPr>
            <w:tcW w:w="1275" w:type="dxa"/>
            <w:gridSpan w:val="2"/>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手机</w:t>
            </w:r>
          </w:p>
        </w:tc>
        <w:tc>
          <w:tcPr>
            <w:tcW w:w="3119" w:type="dxa"/>
            <w:gridSpan w:val="4"/>
            <w:vAlign w:val="center"/>
          </w:tcPr>
          <w:p>
            <w:pPr>
              <w:widowControl w:val="0"/>
              <w:spacing w:line="340" w:lineRule="exact"/>
              <w:ind w:firstLine="0" w:firstLineChars="0"/>
              <w:rPr>
                <w:rFonts w:ascii="华文中宋" w:hAnsi="华文中宋" w:eastAsia="华文中宋"/>
                <w:color w:val="000000"/>
                <w:sz w:val="28"/>
              </w:rPr>
            </w:pPr>
          </w:p>
        </w:tc>
        <w:tc>
          <w:tcPr>
            <w:tcW w:w="850" w:type="dxa"/>
            <w:vAlign w:val="center"/>
          </w:tcPr>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电话</w:t>
            </w:r>
          </w:p>
        </w:tc>
        <w:tc>
          <w:tcPr>
            <w:tcW w:w="1985" w:type="dxa"/>
            <w:vAlign w:val="center"/>
          </w:tcPr>
          <w:p>
            <w:pPr>
              <w:widowControl w:val="0"/>
              <w:spacing w:line="240" w:lineRule="exact"/>
              <w:ind w:firstLine="0" w:firstLineChars="0"/>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6" w:hRule="exact"/>
        </w:trPr>
        <w:tc>
          <w:tcPr>
            <w:tcW w:w="993" w:type="dxa"/>
            <w:vAlign w:val="center"/>
          </w:tcPr>
          <w:p>
            <w:pPr>
              <w:widowControl w:val="0"/>
              <w:spacing w:line="380" w:lineRule="exact"/>
              <w:ind w:firstLine="0" w:firstLineChars="0"/>
              <w:jc w:val="center"/>
              <w:rPr>
                <w:rFonts w:ascii="华文中宋" w:hAnsi="华文中宋" w:eastAsia="华文中宋"/>
                <w:color w:val="000000"/>
                <w:sz w:val="28"/>
              </w:rPr>
            </w:pPr>
            <w:r>
              <w:rPr>
                <w:rFonts w:ascii="华文中宋" w:hAnsi="华文中宋" w:eastAsia="华文中宋"/>
                <w:color w:val="000000"/>
                <w:sz w:val="28"/>
              </w:rPr>
              <w:t xml:space="preserve">  ︵</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采作</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编品</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过简</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程介</w:t>
            </w:r>
          </w:p>
          <w:p>
            <w:pPr>
              <w:widowControl w:val="0"/>
              <w:spacing w:line="380" w:lineRule="exact"/>
              <w:ind w:firstLine="0" w:firstLineChars="0"/>
              <w:jc w:val="center"/>
              <w:rPr>
                <w:rFonts w:ascii="华文中宋" w:hAnsi="华文中宋" w:eastAsia="华文中宋"/>
                <w:color w:val="000000"/>
                <w:sz w:val="24"/>
                <w:szCs w:val="24"/>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tc>
        <w:tc>
          <w:tcPr>
            <w:tcW w:w="8930" w:type="dxa"/>
            <w:gridSpan w:val="11"/>
          </w:tcPr>
          <w:p>
            <w:pPr>
              <w:widowControl w:val="0"/>
              <w:spacing w:line="240" w:lineRule="exact"/>
              <w:ind w:firstLine="422"/>
              <w:rPr>
                <w:rFonts w:ascii="仿宋_GB2312" w:hAnsi="华文仿宋" w:eastAsia="仿宋_GB2312"/>
                <w:b/>
                <w:color w:val="000000"/>
              </w:rPr>
            </w:pPr>
          </w:p>
          <w:p>
            <w:pPr>
              <w:widowControl w:val="0"/>
              <w:spacing w:line="240" w:lineRule="exact"/>
              <w:ind w:firstLine="422"/>
              <w:rPr>
                <w:rFonts w:ascii="仿宋_GB2312" w:hAnsi="华文仿宋" w:eastAsia="仿宋_GB2312"/>
                <w:b/>
                <w:color w:val="000000"/>
              </w:rPr>
            </w:pPr>
          </w:p>
          <w:p>
            <w:pPr>
              <w:widowControl w:val="0"/>
              <w:spacing w:line="240" w:lineRule="exact"/>
              <w:ind w:firstLine="422"/>
              <w:rPr>
                <w:rFonts w:ascii="仿宋_GB2312" w:hAnsi="华文仿宋" w:eastAsia="仿宋_GB2312"/>
                <w:b/>
                <w:color w:val="000000"/>
              </w:rPr>
            </w:pPr>
          </w:p>
          <w:p>
            <w:pPr>
              <w:widowControl w:val="0"/>
              <w:spacing w:line="240" w:lineRule="exact"/>
              <w:ind w:firstLine="422"/>
              <w:rPr>
                <w:rFonts w:ascii="仿宋_GB2312" w:hAnsi="华文仿宋" w:eastAsia="仿宋_GB2312"/>
                <w:b/>
                <w:color w:val="000000"/>
              </w:rPr>
            </w:pPr>
          </w:p>
          <w:p>
            <w:pPr>
              <w:widowControl w:val="0"/>
              <w:spacing w:line="240" w:lineRule="exact"/>
              <w:ind w:firstLine="422"/>
              <w:rPr>
                <w:rFonts w:ascii="仿宋_GB2312" w:hAnsi="华文仿宋" w:eastAsia="仿宋_GB2312"/>
                <w:b/>
                <w:color w:val="000000"/>
              </w:rPr>
            </w:pPr>
          </w:p>
          <w:p>
            <w:pPr>
              <w:widowControl w:val="0"/>
              <w:spacing w:line="240" w:lineRule="exact"/>
              <w:ind w:firstLine="422"/>
              <w:rPr>
                <w:rFonts w:ascii="仿宋_GB2312" w:hAnsi="华文仿宋" w:eastAsia="仿宋_GB2312"/>
                <w:b/>
                <w:color w:val="000000"/>
              </w:rPr>
            </w:pPr>
          </w:p>
          <w:p>
            <w:pPr>
              <w:widowControl w:val="0"/>
              <w:spacing w:line="240" w:lineRule="exact"/>
              <w:ind w:firstLine="422"/>
              <w:rPr>
                <w:rFonts w:ascii="仿宋_GB2312" w:hAnsi="华文仿宋" w:eastAsia="仿宋_GB2312"/>
                <w:b/>
                <w:color w:val="000000"/>
              </w:rPr>
            </w:pPr>
          </w:p>
          <w:p>
            <w:pPr>
              <w:widowControl w:val="0"/>
              <w:spacing w:line="240" w:lineRule="exact"/>
              <w:ind w:firstLine="422"/>
              <w:rPr>
                <w:rFonts w:ascii="仿宋_GB2312" w:hAnsi="华文仿宋" w:eastAsia="仿宋_GB2312"/>
                <w:b/>
                <w:color w:val="000000"/>
              </w:rPr>
            </w:pPr>
          </w:p>
          <w:p>
            <w:pPr>
              <w:widowControl w:val="0"/>
              <w:spacing w:line="240" w:lineRule="auto"/>
              <w:ind w:firstLine="420"/>
              <w:rPr>
                <w:rFonts w:ascii="仿宋_GB2312" w:eastAsia="仿宋_GB2312"/>
                <w:color w:val="000000"/>
                <w:sz w:val="28"/>
              </w:rPr>
            </w:pPr>
            <w:r>
              <w:rPr>
                <w:rFonts w:hint="eastAsia" w:ascii="仿宋" w:hAnsi="仿宋" w:eastAsia="仿宋"/>
                <w:color w:val="000000"/>
                <w:szCs w:val="21"/>
              </w:rPr>
              <w:t>同时填报作品全媒体采编制、发布以及作品点击量、转发量、受众参与度等情况。不得超过500字。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exact"/>
        </w:trPr>
        <w:tc>
          <w:tcPr>
            <w:tcW w:w="993"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社</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会</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效</w:t>
            </w:r>
          </w:p>
          <w:p>
            <w:pPr>
              <w:widowControl w:val="0"/>
              <w:spacing w:line="380" w:lineRule="exact"/>
              <w:ind w:firstLine="0" w:firstLineChars="0"/>
              <w:jc w:val="center"/>
              <w:rPr>
                <w:rFonts w:ascii="华文中宋" w:hAnsi="华文中宋" w:eastAsia="华文中宋"/>
                <w:color w:val="000000"/>
                <w:sz w:val="24"/>
                <w:szCs w:val="24"/>
              </w:rPr>
            </w:pPr>
            <w:r>
              <w:rPr>
                <w:rFonts w:hint="eastAsia" w:ascii="华文中宋" w:hAnsi="华文中宋" w:eastAsia="华文中宋"/>
                <w:color w:val="000000"/>
                <w:sz w:val="28"/>
              </w:rPr>
              <w:t>果</w:t>
            </w:r>
          </w:p>
        </w:tc>
        <w:tc>
          <w:tcPr>
            <w:tcW w:w="8930" w:type="dxa"/>
            <w:gridSpan w:val="11"/>
          </w:tcPr>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r>
              <w:rPr>
                <w:rFonts w:hint="eastAsia" w:ascii="仿宋" w:hAnsi="仿宋" w:eastAsia="仿宋"/>
                <w:color w:val="000000"/>
                <w:szCs w:val="21"/>
              </w:rPr>
              <w:t>填报作品刊播后的社会影响，转载、引用情况。通讯社作品填报落地和采用情况。不得超过500字。</w:t>
            </w:r>
          </w:p>
          <w:p>
            <w:pPr>
              <w:widowControl w:val="0"/>
              <w:spacing w:line="240" w:lineRule="auto"/>
              <w:ind w:firstLine="420"/>
              <w:rPr>
                <w:rFonts w:ascii="仿宋" w:hAnsi="仿宋" w:eastAsia="仿宋"/>
                <w:color w:val="000000"/>
                <w:szCs w:val="21"/>
              </w:rPr>
            </w:pPr>
          </w:p>
          <w:p>
            <w:pPr>
              <w:widowControl w:val="0"/>
              <w:spacing w:line="240" w:lineRule="auto"/>
              <w:ind w:firstLine="420"/>
              <w:rPr>
                <w:rFonts w:ascii="仿宋" w:hAnsi="仿宋" w:eastAsia="仿宋"/>
                <w:color w:val="000000"/>
                <w:szCs w:val="21"/>
              </w:rPr>
            </w:pPr>
            <w:r>
              <w:rPr>
                <w:rFonts w:hint="eastAsia" w:ascii="仿宋" w:hAnsi="仿宋" w:eastAsia="仿宋"/>
                <w:color w:val="000000"/>
                <w:szCs w:val="21"/>
              </w:rPr>
              <w:t>参评国际传播奖项的，同时填报境外落地、转载情况。网络转载的，注明转载链接，并提供境外用户的浏览量和点击率（可另附页）。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exact"/>
        </w:trPr>
        <w:tc>
          <w:tcPr>
            <w:tcW w:w="993"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推</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荐</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理</w:t>
            </w:r>
          </w:p>
          <w:p>
            <w:pPr>
              <w:widowControl w:val="0"/>
              <w:spacing w:line="380" w:lineRule="exact"/>
              <w:ind w:firstLine="0" w:firstLineChars="0"/>
              <w:jc w:val="center"/>
              <w:rPr>
                <w:rFonts w:ascii="华文中宋" w:hAnsi="华文中宋" w:eastAsia="华文中宋"/>
                <w:color w:val="000000"/>
                <w:sz w:val="24"/>
                <w:szCs w:val="24"/>
              </w:rPr>
            </w:pPr>
            <w:r>
              <w:rPr>
                <w:rFonts w:hint="eastAsia" w:ascii="华文中宋" w:hAnsi="华文中宋" w:eastAsia="华文中宋"/>
                <w:color w:val="000000"/>
                <w:sz w:val="28"/>
              </w:rPr>
              <w:t>由</w:t>
            </w:r>
          </w:p>
        </w:tc>
        <w:tc>
          <w:tcPr>
            <w:tcW w:w="8930" w:type="dxa"/>
            <w:gridSpan w:val="11"/>
          </w:tcPr>
          <w:p>
            <w:pPr>
              <w:widowControl w:val="0"/>
              <w:spacing w:line="240" w:lineRule="auto"/>
              <w:ind w:firstLine="316" w:firstLineChars="150"/>
              <w:rPr>
                <w:rFonts w:ascii="仿宋" w:hAnsi="仿宋" w:eastAsia="仿宋"/>
                <w:b/>
                <w:color w:val="000000"/>
                <w:szCs w:val="21"/>
              </w:rPr>
            </w:pPr>
          </w:p>
          <w:p>
            <w:pPr>
              <w:widowControl w:val="0"/>
              <w:spacing w:line="240" w:lineRule="auto"/>
              <w:ind w:firstLine="316" w:firstLineChars="150"/>
              <w:rPr>
                <w:rFonts w:ascii="仿宋" w:hAnsi="仿宋" w:eastAsia="仿宋"/>
                <w:b/>
                <w:color w:val="000000"/>
                <w:szCs w:val="21"/>
              </w:rPr>
            </w:pPr>
          </w:p>
          <w:p>
            <w:pPr>
              <w:widowControl w:val="0"/>
              <w:spacing w:line="240" w:lineRule="auto"/>
              <w:ind w:firstLine="316" w:firstLineChars="150"/>
              <w:rPr>
                <w:rFonts w:ascii="仿宋" w:hAnsi="仿宋" w:eastAsia="仿宋"/>
                <w:b/>
                <w:color w:val="000000"/>
                <w:szCs w:val="21"/>
              </w:rPr>
            </w:pPr>
            <w:r>
              <w:rPr>
                <w:rFonts w:hint="eastAsia" w:ascii="仿宋" w:hAnsi="仿宋" w:eastAsia="仿宋"/>
                <w:b/>
                <w:color w:val="000000"/>
                <w:szCs w:val="21"/>
              </w:rPr>
              <w:t xml:space="preserve">推荐人（两名）签名：                             自荐、他荐人签名：  </w:t>
            </w:r>
            <w:r>
              <w:rPr>
                <w:rFonts w:hint="eastAsia" w:ascii="仿宋" w:hAnsi="仿宋" w:eastAsia="仿宋"/>
                <w:color w:val="000000"/>
                <w:szCs w:val="21"/>
              </w:rPr>
              <w:t xml:space="preserve">  </w:t>
            </w:r>
          </w:p>
          <w:p>
            <w:pPr>
              <w:widowControl w:val="0"/>
              <w:spacing w:line="240" w:lineRule="auto"/>
              <w:ind w:firstLine="4886" w:firstLineChars="2327"/>
              <w:rPr>
                <w:rFonts w:ascii="仿宋" w:hAnsi="仿宋" w:eastAsia="仿宋"/>
                <w:b/>
                <w:color w:val="000000"/>
                <w:szCs w:val="21"/>
              </w:rPr>
            </w:pPr>
            <w:r>
              <w:rPr>
                <w:rFonts w:hint="eastAsia" w:ascii="仿宋" w:hAnsi="仿宋" w:eastAsia="仿宋"/>
                <w:color w:val="000000"/>
                <w:szCs w:val="21"/>
              </w:rPr>
              <w:t>（单位自荐、他荐的，由单位</w:t>
            </w:r>
          </w:p>
          <w:p>
            <w:pPr>
              <w:widowControl w:val="0"/>
              <w:spacing w:line="240" w:lineRule="auto"/>
              <w:ind w:firstLine="5040" w:firstLineChars="2400"/>
              <w:rPr>
                <w:rFonts w:ascii="仿宋" w:hAnsi="仿宋" w:eastAsia="仿宋"/>
                <w:color w:val="000000"/>
                <w:szCs w:val="21"/>
              </w:rPr>
            </w:pPr>
            <w:r>
              <w:rPr>
                <w:rFonts w:hint="eastAsia" w:ascii="仿宋" w:hAnsi="仿宋" w:eastAsia="仿宋"/>
                <w:color w:val="000000"/>
                <w:szCs w:val="21"/>
              </w:rPr>
              <w:t>负责人签名并加盖单位公章）</w:t>
            </w:r>
          </w:p>
          <w:p>
            <w:pPr>
              <w:widowControl w:val="0"/>
              <w:spacing w:line="240" w:lineRule="auto"/>
              <w:ind w:firstLine="422"/>
              <w:rPr>
                <w:rFonts w:ascii="仿宋_GB2312" w:eastAsia="仿宋_GB2312"/>
                <w:color w:val="000000"/>
                <w:sz w:val="28"/>
              </w:rPr>
            </w:pPr>
            <w:r>
              <w:rPr>
                <w:rFonts w:hint="eastAsia" w:ascii="仿宋" w:hAnsi="仿宋" w:eastAsia="仿宋"/>
                <w:b/>
                <w:color w:val="000000"/>
                <w:szCs w:val="21"/>
              </w:rPr>
              <w:t xml:space="preserve">2022年    月    日 </w:t>
            </w:r>
            <w:r>
              <w:rPr>
                <w:rFonts w:hint="eastAsia" w:ascii="仿宋" w:hAnsi="仿宋" w:eastAsia="仿宋"/>
                <w:color w:val="000000"/>
                <w:szCs w:val="21"/>
              </w:rPr>
              <w:t xml:space="preserve">                               </w:t>
            </w:r>
            <w:r>
              <w:rPr>
                <w:rFonts w:hint="eastAsia" w:ascii="仿宋" w:hAnsi="仿宋" w:eastAsia="仿宋"/>
                <w:b/>
                <w:color w:val="000000"/>
                <w:szCs w:val="21"/>
              </w:rPr>
              <w:t xml:space="preserve"> 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1" w:hRule="exact"/>
        </w:trPr>
        <w:tc>
          <w:tcPr>
            <w:tcW w:w="993" w:type="dxa"/>
            <w:tcBorders>
              <w:bottom w:val="single" w:color="auto" w:sz="4" w:space="0"/>
            </w:tcBorders>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审核</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单位</w:t>
            </w:r>
          </w:p>
          <w:p>
            <w:pPr>
              <w:widowControl w:val="0"/>
              <w:spacing w:line="380" w:lineRule="exact"/>
              <w:ind w:firstLine="0" w:firstLineChars="0"/>
              <w:jc w:val="center"/>
              <w:rPr>
                <w:rFonts w:ascii="华文中宋" w:hAnsi="华文中宋" w:eastAsia="华文中宋"/>
                <w:color w:val="000000"/>
                <w:szCs w:val="21"/>
              </w:rPr>
            </w:pPr>
            <w:r>
              <w:rPr>
                <w:rFonts w:hint="eastAsia" w:ascii="华文中宋" w:hAnsi="华文中宋" w:eastAsia="华文中宋"/>
                <w:color w:val="000000"/>
                <w:sz w:val="28"/>
              </w:rPr>
              <w:t>意见</w:t>
            </w:r>
          </w:p>
        </w:tc>
        <w:tc>
          <w:tcPr>
            <w:tcW w:w="8930" w:type="dxa"/>
            <w:gridSpan w:val="11"/>
            <w:tcBorders>
              <w:bottom w:val="single" w:color="auto" w:sz="4" w:space="0"/>
            </w:tcBorders>
          </w:tcPr>
          <w:p>
            <w:pPr>
              <w:widowControl w:val="0"/>
              <w:spacing w:line="240" w:lineRule="auto"/>
              <w:ind w:firstLine="397"/>
              <w:jc w:val="both"/>
              <w:rPr>
                <w:rFonts w:ascii="仿宋" w:hAnsi="仿宋" w:eastAsia="仿宋"/>
                <w:color w:val="000000"/>
                <w:w w:val="95"/>
                <w:szCs w:val="21"/>
              </w:rPr>
            </w:pPr>
          </w:p>
          <w:p>
            <w:pPr>
              <w:widowControl w:val="0"/>
              <w:spacing w:line="240" w:lineRule="auto"/>
              <w:ind w:firstLine="397"/>
              <w:jc w:val="both"/>
              <w:rPr>
                <w:rFonts w:ascii="仿宋" w:hAnsi="仿宋" w:eastAsia="仿宋"/>
                <w:color w:val="000000"/>
                <w:w w:val="95"/>
                <w:szCs w:val="21"/>
              </w:rPr>
            </w:pPr>
          </w:p>
          <w:p>
            <w:pPr>
              <w:widowControl w:val="0"/>
              <w:spacing w:line="240" w:lineRule="auto"/>
              <w:ind w:firstLine="397"/>
              <w:jc w:val="both"/>
              <w:rPr>
                <w:rFonts w:ascii="仿宋" w:hAnsi="仿宋" w:eastAsia="仿宋"/>
                <w:color w:val="000000"/>
                <w:w w:val="95"/>
                <w:szCs w:val="21"/>
              </w:rPr>
            </w:pPr>
            <w:r>
              <w:rPr>
                <w:rFonts w:hint="eastAsia" w:ascii="仿宋" w:hAnsi="仿宋" w:eastAsia="仿宋"/>
                <w:color w:val="000000"/>
                <w:w w:val="95"/>
                <w:szCs w:val="21"/>
              </w:rPr>
              <w:t>自荐、他荐人所在的省级记协、中央新闻单位或中国行业报协会等负责对作品政治方向、舆论导向、业务水平及报送材料审核把关并盖章确认。</w:t>
            </w:r>
          </w:p>
          <w:p>
            <w:pPr>
              <w:widowControl w:val="0"/>
              <w:spacing w:line="240" w:lineRule="auto"/>
              <w:ind w:firstLine="6008" w:firstLineChars="2850"/>
              <w:rPr>
                <w:rFonts w:ascii="仿宋" w:hAnsi="仿宋" w:eastAsia="仿宋"/>
                <w:color w:val="000000"/>
                <w:szCs w:val="21"/>
              </w:rPr>
            </w:pP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widowControl w:val="0"/>
              <w:spacing w:line="240" w:lineRule="auto"/>
              <w:ind w:firstLine="420"/>
              <w:rPr>
                <w:rFonts w:ascii="仿宋" w:hAnsi="仿宋" w:eastAsia="仿宋"/>
                <w:color w:val="000000"/>
                <w:szCs w:val="21"/>
              </w:rPr>
            </w:pPr>
            <w:r>
              <w:rPr>
                <w:rFonts w:hint="eastAsia" w:ascii="仿宋" w:hAnsi="仿宋" w:eastAsia="仿宋"/>
                <w:color w:val="000000"/>
                <w:szCs w:val="21"/>
              </w:rPr>
              <w:t xml:space="preserve">                                                  （加盖公章）</w:t>
            </w:r>
          </w:p>
          <w:p>
            <w:pPr>
              <w:widowControl w:val="0"/>
              <w:spacing w:line="240" w:lineRule="auto"/>
              <w:ind w:firstLine="420"/>
              <w:rPr>
                <w:rFonts w:ascii="仿宋" w:hAnsi="仿宋" w:eastAsia="仿宋"/>
                <w:color w:val="000000"/>
                <w:szCs w:val="21"/>
              </w:rPr>
            </w:pPr>
            <w:r>
              <w:rPr>
                <w:rFonts w:hint="eastAsia" w:ascii="仿宋" w:hAnsi="仿宋" w:eastAsia="仿宋"/>
                <w:color w:val="000000"/>
                <w:szCs w:val="21"/>
              </w:rPr>
              <w:t xml:space="preserve">                                               </w:t>
            </w:r>
            <w:r>
              <w:rPr>
                <w:rFonts w:hint="eastAsia" w:ascii="仿宋" w:hAnsi="仿宋" w:eastAsia="仿宋"/>
                <w:b/>
                <w:color w:val="000000"/>
                <w:szCs w:val="21"/>
              </w:rPr>
              <w:t>2022年    月    日</w:t>
            </w:r>
          </w:p>
          <w:p>
            <w:pPr>
              <w:widowControl w:val="0"/>
              <w:spacing w:line="240" w:lineRule="auto"/>
              <w:ind w:firstLine="0" w:firstLineChars="0"/>
              <w:jc w:val="both"/>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trPr>
        <w:tc>
          <w:tcPr>
            <w:tcW w:w="9923" w:type="dxa"/>
            <w:gridSpan w:val="12"/>
            <w:tcBorders>
              <w:left w:val="nil"/>
              <w:bottom w:val="nil"/>
              <w:right w:val="nil"/>
            </w:tcBorders>
            <w:vAlign w:val="center"/>
          </w:tcPr>
          <w:p>
            <w:pPr>
              <w:widowControl w:val="0"/>
              <w:spacing w:line="400" w:lineRule="exact"/>
              <w:ind w:firstLine="0" w:firstLineChars="0"/>
              <w:rPr>
                <w:rFonts w:ascii="华文中宋" w:hAnsi="华文中宋" w:eastAsia="华文中宋"/>
                <w:color w:val="000000"/>
                <w:sz w:val="28"/>
                <w:szCs w:val="28"/>
              </w:rPr>
            </w:pPr>
            <w:r>
              <w:rPr>
                <w:rFonts w:hint="eastAsia" w:ascii="楷体" w:hAnsi="楷体" w:eastAsia="楷体"/>
                <w:color w:val="000000"/>
                <w:sz w:val="28"/>
                <w:szCs w:val="28"/>
              </w:rPr>
              <w:t>此表可从中国记协网www.zgjx.cn下载。</w:t>
            </w:r>
          </w:p>
        </w:tc>
      </w:tr>
    </w:tbl>
    <w:p>
      <w:pPr>
        <w:widowControl w:val="0"/>
        <w:ind w:firstLine="198" w:firstLineChars="71"/>
        <w:rPr>
          <w:rFonts w:ascii="楷体" w:hAnsi="楷体" w:eastAsia="楷体"/>
          <w:color w:val="000000"/>
          <w:sz w:val="28"/>
        </w:rPr>
        <w:sectPr>
          <w:headerReference r:id="rId9" w:type="default"/>
          <w:headerReference r:id="rId10" w:type="even"/>
          <w:pgSz w:w="11906" w:h="16838"/>
          <w:pgMar w:top="1440" w:right="1247" w:bottom="1440" w:left="1247" w:header="851" w:footer="1418" w:gutter="0"/>
          <w:cols w:space="425" w:num="1"/>
          <w:docGrid w:type="lines" w:linePitch="312" w:charSpace="0"/>
        </w:sectPr>
      </w:pPr>
    </w:p>
    <w:p>
      <w:pPr>
        <w:widowControl w:val="0"/>
        <w:spacing w:after="100" w:afterAutospacing="1" w:line="440" w:lineRule="exact"/>
        <w:ind w:firstLine="0" w:firstLineChars="0"/>
        <w:rPr>
          <w:rFonts w:ascii="楷体" w:hAnsi="楷体" w:eastAsia="楷体"/>
          <w:b/>
          <w:color w:val="000000"/>
          <w:sz w:val="30"/>
          <w:szCs w:val="30"/>
        </w:rPr>
      </w:pPr>
    </w:p>
    <w:p>
      <w:pPr>
        <w:widowControl w:val="0"/>
        <w:spacing w:after="100" w:afterAutospacing="1" w:line="440" w:lineRule="exact"/>
        <w:ind w:firstLine="2340" w:firstLineChars="650"/>
        <w:rPr>
          <w:rFonts w:ascii="华文中宋" w:hAnsi="华文中宋" w:eastAsia="华文中宋"/>
          <w:color w:val="000000"/>
          <w:sz w:val="36"/>
          <w:szCs w:val="36"/>
        </w:rPr>
      </w:pPr>
      <w:r>
        <w:rPr>
          <w:rFonts w:hint="eastAsia" w:ascii="华文中宋" w:hAnsi="华文中宋" w:eastAsia="华文中宋"/>
          <w:color w:val="000000"/>
          <w:sz w:val="36"/>
          <w:szCs w:val="36"/>
        </w:rPr>
        <w:t>参评作品推荐表填报说明</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一、作品标题：应与刊播作品一致，有副标题、肩题等形式标题的作品，填报主标题。</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二、参评项目：按照评选办法“评选项目”填报。</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三、体裁：1个评选项目中包括多种作品体裁的，应填报参评作品体裁。</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四、语种：作品为中文以外的语言文字，应填报语种。</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五、作者、编辑：严格按本规定填报作者（主创人员）和编辑姓名。按“集体”申报的，应附做出主要贡献的人员名单。</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六、原创单位、刊播单位：填报新闻单位名称，不包括内设部门、频道、频率等。</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七、刊播版面（名称和版次）：报纸作品填写版面名称和版次；广播、电视作品填报栏目或专题节目名称；通讯社、期刊作品可不填报；新媒体作品填报发布平台名称、账号等。</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八、刊播日期：报纸作品填报见报日期；通讯社作品填报发稿日期；广播、电视作品填报播出日期和时间；期刊作品填报年度刊期；新媒体作品填报发布日期和时间。</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九、采编过程（作品简介）：择要填报。同时填报全媒体</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采编制、发布以及作品点击量、转发量、受众参与度等情况。字数不得超过500字。</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十、</w:t>
      </w:r>
      <w:r>
        <w:rPr>
          <w:rFonts w:ascii="仿宋_GB2312" w:hAnsi="华文仿宋" w:eastAsia="仿宋_GB2312"/>
          <w:bCs/>
          <w:color w:val="000000"/>
          <w:sz w:val="32"/>
          <w:szCs w:val="32"/>
        </w:rPr>
        <w:t>社会效果：择要填报作品刊播后的社会影响，转载、引用情况</w:t>
      </w:r>
      <w:r>
        <w:rPr>
          <w:rFonts w:hint="eastAsia" w:ascii="仿宋_GB2312" w:hAnsi="华文仿宋" w:eastAsia="仿宋_GB2312"/>
          <w:bCs/>
          <w:color w:val="000000"/>
          <w:sz w:val="32"/>
          <w:szCs w:val="32"/>
        </w:rPr>
        <w:t>。通讯社作品填报落地和采用情况。字数不超过500字。</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参评国际传播的，同时填报境外落地、转载情况。网络转载的，注明转载链接，并提供境外用户浏览量和点击率，可另附页。</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十一、推荐理由：报送单位填报初评委员会对作品的推荐理由。自荐、他荐参评的，由推荐人填写。</w:t>
      </w:r>
    </w:p>
    <w:p>
      <w:pPr>
        <w:widowControl w:val="0"/>
        <w:ind w:firstLine="640"/>
        <w:outlineLvl w:val="1"/>
        <w:rPr>
          <w:rFonts w:ascii="仿宋_GB2312" w:hAnsi="华文仿宋" w:eastAsia="仿宋_GB2312"/>
          <w:bCs/>
          <w:color w:val="000000"/>
          <w:sz w:val="32"/>
          <w:szCs w:val="32"/>
        </w:rPr>
      </w:pPr>
      <w:r>
        <w:rPr>
          <w:rFonts w:hint="eastAsia" w:ascii="仿宋_GB2312" w:hAnsi="华文仿宋" w:eastAsia="仿宋_GB2312"/>
          <w:bCs/>
          <w:color w:val="000000"/>
          <w:sz w:val="32"/>
          <w:szCs w:val="32"/>
        </w:rPr>
        <w:t>十二、审核单位意见：自荐、他荐参评的，由本单位所在报送单位对作品政治方向、舆论导向、业务水平，以及申报材料审核把关，经该单位主要负责人签名确认，加盖单位公章。</w:t>
      </w:r>
    </w:p>
    <w:p>
      <w:pPr>
        <w:widowControl w:val="0"/>
        <w:spacing w:line="460" w:lineRule="exact"/>
        <w:ind w:firstLine="0" w:firstLineChars="0"/>
        <w:outlineLvl w:val="1"/>
        <w:rPr>
          <w:rFonts w:ascii="华文仿宋" w:hAnsi="华文仿宋" w:eastAsia="华文仿宋"/>
          <w:bCs/>
          <w:color w:val="000000"/>
          <w:sz w:val="32"/>
          <w:szCs w:val="32"/>
        </w:rPr>
        <w:sectPr>
          <w:headerReference r:id="rId11" w:type="default"/>
          <w:headerReference r:id="rId12" w:type="even"/>
          <w:pgSz w:w="11906" w:h="16838"/>
          <w:pgMar w:top="1701" w:right="1418" w:bottom="1361" w:left="1418" w:header="851" w:footer="1418" w:gutter="0"/>
          <w:cols w:space="425" w:num="1"/>
          <w:docGrid w:type="lines" w:linePitch="312" w:charSpace="0"/>
        </w:sectPr>
      </w:pPr>
    </w:p>
    <w:p>
      <w:pPr>
        <w:widowControl w:val="0"/>
        <w:ind w:firstLine="0" w:firstLineChars="0"/>
        <w:rPr>
          <w:rFonts w:ascii="楷体" w:hAnsi="楷体" w:eastAsia="楷体"/>
          <w:b/>
          <w:color w:val="000000"/>
          <w:sz w:val="30"/>
          <w:szCs w:val="30"/>
        </w:rPr>
      </w:pPr>
      <w:r>
        <w:rPr>
          <w:rFonts w:hint="eastAsia" w:ascii="楷体" w:hAnsi="楷体" w:eastAsia="楷体"/>
          <w:b/>
          <w:color w:val="000000"/>
          <w:sz w:val="30"/>
          <w:szCs w:val="30"/>
        </w:rPr>
        <w:t>附件5</w:t>
      </w:r>
    </w:p>
    <w:p>
      <w:pPr>
        <w:widowControl w:val="0"/>
        <w:ind w:firstLine="1800" w:firstLineChars="500"/>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中国新闻奖系列报道作品完整目录</w:t>
      </w:r>
    </w:p>
    <w:p>
      <w:pPr>
        <w:widowControl w:val="0"/>
        <w:ind w:firstLine="720"/>
        <w:jc w:val="center"/>
        <w:rPr>
          <w:rFonts w:ascii="华文中宋" w:hAnsi="华文中宋" w:eastAsia="华文中宋"/>
          <w:color w:val="000000"/>
          <w:sz w:val="36"/>
          <w:szCs w:val="36"/>
        </w:rPr>
      </w:pPr>
    </w:p>
    <w:tbl>
      <w:tblPr>
        <w:tblStyle w:val="13"/>
        <w:tblW w:w="9416"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868"/>
        <w:gridCol w:w="2601"/>
        <w:gridCol w:w="849"/>
        <w:gridCol w:w="992"/>
        <w:gridCol w:w="1559"/>
        <w:gridCol w:w="996"/>
        <w:gridCol w:w="94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84" w:type="pct"/>
            <w:gridSpan w:val="2"/>
            <w:tcBorders>
              <w:bottom w:val="single" w:color="auto" w:sz="4" w:space="0"/>
            </w:tcBorders>
            <w:vAlign w:val="center"/>
          </w:tcPr>
          <w:p>
            <w:pPr>
              <w:widowControl w:val="0"/>
              <w:snapToGrid w:val="0"/>
              <w:spacing w:line="240" w:lineRule="auto"/>
              <w:ind w:firstLine="0" w:firstLineChars="0"/>
              <w:rPr>
                <w:rFonts w:ascii="华文中宋" w:hAnsi="华文中宋" w:eastAsia="华文中宋"/>
                <w:color w:val="000000"/>
                <w:sz w:val="28"/>
                <w:szCs w:val="28"/>
              </w:rPr>
            </w:pPr>
            <w:r>
              <w:rPr>
                <w:rFonts w:hint="eastAsia" w:ascii="华文中宋" w:hAnsi="华文中宋" w:eastAsia="华文中宋"/>
                <w:color w:val="000000"/>
                <w:sz w:val="28"/>
                <w:szCs w:val="28"/>
              </w:rPr>
              <w:t>作品标题</w:t>
            </w:r>
          </w:p>
        </w:tc>
        <w:tc>
          <w:tcPr>
            <w:tcW w:w="4216" w:type="pct"/>
            <w:gridSpan w:val="6"/>
            <w:tcBorders>
              <w:bottom w:val="single" w:color="auto" w:sz="4" w:space="0"/>
            </w:tcBorders>
            <w:vAlign w:val="center"/>
          </w:tcPr>
          <w:p>
            <w:pPr>
              <w:widowControl w:val="0"/>
              <w:snapToGrid w:val="0"/>
              <w:ind w:firstLine="560"/>
              <w:jc w:val="center"/>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3"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34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序</w:t>
            </w:r>
          </w:p>
          <w:p>
            <w:pPr>
              <w:widowControl w:val="0"/>
              <w:snapToGrid w:val="0"/>
              <w:spacing w:line="34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号</w:t>
            </w:r>
          </w:p>
        </w:tc>
        <w:tc>
          <w:tcPr>
            <w:tcW w:w="1842" w:type="pct"/>
            <w:gridSpan w:val="2"/>
            <w:tcBorders>
              <w:top w:val="single" w:color="auto" w:sz="4" w:space="0"/>
              <w:left w:val="single" w:color="auto" w:sz="4" w:space="0"/>
              <w:bottom w:val="single" w:color="auto" w:sz="4" w:space="0"/>
              <w:right w:val="single" w:color="auto" w:sz="4" w:space="0"/>
            </w:tcBorders>
            <w:vAlign w:val="center"/>
          </w:tcPr>
          <w:p>
            <w:pPr>
              <w:widowControl w:val="0"/>
              <w:snapToGrid w:val="0"/>
              <w:spacing w:line="32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单篇作品标题</w:t>
            </w:r>
          </w:p>
        </w:tc>
        <w:tc>
          <w:tcPr>
            <w:tcW w:w="451"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32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体裁</w:t>
            </w:r>
          </w:p>
        </w:tc>
        <w:tc>
          <w:tcPr>
            <w:tcW w:w="527"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32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字数/时长</w:t>
            </w:r>
          </w:p>
        </w:tc>
        <w:tc>
          <w:tcPr>
            <w:tcW w:w="828"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32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529"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32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tc>
        <w:tc>
          <w:tcPr>
            <w:tcW w:w="500"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320" w:lineRule="exact"/>
              <w:ind w:firstLine="0" w:firstLineChars="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tcBorders>
              <w:top w:val="single" w:color="auto" w:sz="4" w:space="0"/>
              <w:bottom w:val="single" w:color="auto" w:sz="4" w:space="0"/>
            </w:tcBorders>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1</w:t>
            </w:r>
          </w:p>
        </w:tc>
        <w:tc>
          <w:tcPr>
            <w:tcW w:w="1842" w:type="pct"/>
            <w:gridSpan w:val="2"/>
            <w:tcBorders>
              <w:top w:val="single" w:color="auto" w:sz="4" w:space="0"/>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tcBorders>
              <w:top w:val="single" w:color="auto" w:sz="4" w:space="0"/>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tcBorders>
              <w:top w:val="single" w:color="auto" w:sz="4" w:space="0"/>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tcBorders>
              <w:top w:val="single" w:color="auto" w:sz="4" w:space="0"/>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tcBorders>
              <w:top w:val="single" w:color="auto" w:sz="4" w:space="0"/>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tcBorders>
              <w:top w:val="single" w:color="auto" w:sz="4" w:space="0"/>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tcBorders>
              <w:bottom w:val="single" w:color="auto" w:sz="4" w:space="0"/>
            </w:tcBorders>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2</w:t>
            </w:r>
          </w:p>
        </w:tc>
        <w:tc>
          <w:tcPr>
            <w:tcW w:w="1842" w:type="pct"/>
            <w:gridSpan w:val="2"/>
            <w:tcBorders>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tcBorders>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tcBorders>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tcBorders>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tcBorders>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tcBorders>
              <w:bottom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tcBorders>
              <w:top w:val="single" w:color="auto" w:sz="4" w:space="0"/>
              <w:left w:val="single" w:color="auto" w:sz="4" w:space="0"/>
              <w:bottom w:val="single" w:color="auto" w:sz="4" w:space="0"/>
              <w:right w:val="single" w:color="auto" w:sz="4" w:space="0"/>
            </w:tcBorders>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3</w:t>
            </w:r>
          </w:p>
        </w:tc>
        <w:tc>
          <w:tcPr>
            <w:tcW w:w="1842" w:type="pct"/>
            <w:gridSpan w:val="2"/>
            <w:tcBorders>
              <w:top w:val="single" w:color="auto" w:sz="4" w:space="0"/>
              <w:left w:val="single" w:color="auto" w:sz="4" w:space="0"/>
              <w:bottom w:val="single" w:color="auto" w:sz="4" w:space="0"/>
              <w:right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tcBorders>
              <w:top w:val="single" w:color="auto" w:sz="4" w:space="0"/>
              <w:left w:val="single" w:color="auto" w:sz="4" w:space="0"/>
              <w:bottom w:val="single" w:color="auto" w:sz="4" w:space="0"/>
              <w:right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tcBorders>
              <w:top w:val="single" w:color="auto" w:sz="4" w:space="0"/>
              <w:left w:val="single" w:color="auto" w:sz="4" w:space="0"/>
              <w:bottom w:val="single" w:color="auto" w:sz="4" w:space="0"/>
              <w:right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tcBorders>
              <w:top w:val="single" w:color="auto" w:sz="4" w:space="0"/>
              <w:left w:val="single" w:color="auto" w:sz="4" w:space="0"/>
              <w:bottom w:val="single" w:color="auto" w:sz="4" w:space="0"/>
              <w:right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tcBorders>
              <w:top w:val="single" w:color="auto" w:sz="4" w:space="0"/>
              <w:left w:val="single" w:color="auto" w:sz="4" w:space="0"/>
              <w:bottom w:val="single" w:color="auto" w:sz="4" w:space="0"/>
              <w:right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tcBorders>
              <w:top w:val="single" w:color="auto" w:sz="4" w:space="0"/>
            </w:tcBorders>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4</w:t>
            </w:r>
          </w:p>
        </w:tc>
        <w:tc>
          <w:tcPr>
            <w:tcW w:w="1842" w:type="pct"/>
            <w:gridSpan w:val="2"/>
            <w:tcBorders>
              <w:top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tcBorders>
              <w:top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tcBorders>
              <w:top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tcBorders>
              <w:top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tcBorders>
              <w:top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tcBorders>
              <w:top w:val="single" w:color="auto" w:sz="4" w:space="0"/>
            </w:tcBorders>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5</w:t>
            </w:r>
          </w:p>
        </w:tc>
        <w:tc>
          <w:tcPr>
            <w:tcW w:w="1842" w:type="pct"/>
            <w:gridSpan w:val="2"/>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6</w:t>
            </w:r>
          </w:p>
        </w:tc>
        <w:tc>
          <w:tcPr>
            <w:tcW w:w="1842" w:type="pct"/>
            <w:gridSpan w:val="2"/>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7</w:t>
            </w:r>
          </w:p>
        </w:tc>
        <w:tc>
          <w:tcPr>
            <w:tcW w:w="1842" w:type="pct"/>
            <w:gridSpan w:val="2"/>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8</w:t>
            </w:r>
          </w:p>
        </w:tc>
        <w:tc>
          <w:tcPr>
            <w:tcW w:w="1842" w:type="pct"/>
            <w:gridSpan w:val="2"/>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9</w:t>
            </w:r>
          </w:p>
        </w:tc>
        <w:tc>
          <w:tcPr>
            <w:tcW w:w="1842" w:type="pct"/>
            <w:gridSpan w:val="2"/>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10</w:t>
            </w:r>
          </w:p>
        </w:tc>
        <w:tc>
          <w:tcPr>
            <w:tcW w:w="1842" w:type="pct"/>
            <w:gridSpan w:val="2"/>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11</w:t>
            </w:r>
          </w:p>
        </w:tc>
        <w:tc>
          <w:tcPr>
            <w:tcW w:w="1842" w:type="pct"/>
            <w:gridSpan w:val="2"/>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widowControl w:val="0"/>
              <w:snapToGrid w:val="0"/>
              <w:ind w:firstLine="0" w:firstLineChars="0"/>
              <w:jc w:val="both"/>
              <w:rPr>
                <w:rFonts w:ascii="宋体" w:hAnsi="宋体"/>
                <w:color w:val="000000"/>
                <w:sz w:val="28"/>
                <w:szCs w:val="28"/>
              </w:rPr>
            </w:pPr>
            <w:r>
              <w:rPr>
                <w:rFonts w:hint="eastAsia" w:ascii="宋体" w:hAnsi="宋体"/>
                <w:color w:val="000000"/>
                <w:sz w:val="28"/>
                <w:szCs w:val="28"/>
              </w:rPr>
              <w:t>12</w:t>
            </w:r>
          </w:p>
        </w:tc>
        <w:tc>
          <w:tcPr>
            <w:tcW w:w="1842" w:type="pct"/>
            <w:gridSpan w:val="2"/>
            <w:vAlign w:val="center"/>
          </w:tcPr>
          <w:p>
            <w:pPr>
              <w:widowControl w:val="0"/>
              <w:snapToGrid w:val="0"/>
              <w:ind w:firstLine="0" w:firstLineChars="0"/>
              <w:jc w:val="both"/>
              <w:rPr>
                <w:rFonts w:ascii="华文中宋" w:hAnsi="华文中宋" w:eastAsia="华文中宋"/>
                <w:color w:val="000000"/>
                <w:sz w:val="28"/>
                <w:szCs w:val="28"/>
              </w:rPr>
            </w:pPr>
          </w:p>
        </w:tc>
        <w:tc>
          <w:tcPr>
            <w:tcW w:w="451" w:type="pct"/>
            <w:vAlign w:val="center"/>
          </w:tcPr>
          <w:p>
            <w:pPr>
              <w:widowControl w:val="0"/>
              <w:snapToGrid w:val="0"/>
              <w:ind w:firstLine="0" w:firstLineChars="0"/>
              <w:jc w:val="both"/>
              <w:rPr>
                <w:rFonts w:ascii="华文中宋" w:hAnsi="华文中宋" w:eastAsia="华文中宋"/>
                <w:color w:val="000000"/>
                <w:sz w:val="28"/>
                <w:szCs w:val="28"/>
              </w:rPr>
            </w:pPr>
          </w:p>
        </w:tc>
        <w:tc>
          <w:tcPr>
            <w:tcW w:w="527" w:type="pct"/>
            <w:vAlign w:val="center"/>
          </w:tcPr>
          <w:p>
            <w:pPr>
              <w:widowControl w:val="0"/>
              <w:snapToGrid w:val="0"/>
              <w:ind w:firstLine="0" w:firstLineChars="0"/>
              <w:jc w:val="both"/>
              <w:rPr>
                <w:rFonts w:ascii="华文中宋" w:hAnsi="华文中宋" w:eastAsia="华文中宋"/>
                <w:color w:val="000000"/>
                <w:sz w:val="28"/>
                <w:szCs w:val="28"/>
              </w:rPr>
            </w:pPr>
          </w:p>
        </w:tc>
        <w:tc>
          <w:tcPr>
            <w:tcW w:w="828" w:type="pct"/>
            <w:vAlign w:val="center"/>
          </w:tcPr>
          <w:p>
            <w:pPr>
              <w:widowControl w:val="0"/>
              <w:snapToGrid w:val="0"/>
              <w:ind w:firstLine="0" w:firstLineChars="0"/>
              <w:jc w:val="both"/>
              <w:rPr>
                <w:rFonts w:ascii="华文中宋" w:hAnsi="华文中宋" w:eastAsia="华文中宋"/>
                <w:color w:val="000000"/>
                <w:sz w:val="28"/>
                <w:szCs w:val="28"/>
              </w:rPr>
            </w:pPr>
          </w:p>
        </w:tc>
        <w:tc>
          <w:tcPr>
            <w:tcW w:w="529" w:type="pct"/>
            <w:vAlign w:val="center"/>
          </w:tcPr>
          <w:p>
            <w:pPr>
              <w:widowControl w:val="0"/>
              <w:snapToGrid w:val="0"/>
              <w:ind w:firstLine="0" w:firstLineChars="0"/>
              <w:jc w:val="both"/>
              <w:rPr>
                <w:rFonts w:ascii="华文中宋" w:hAnsi="华文中宋" w:eastAsia="华文中宋"/>
                <w:color w:val="000000"/>
                <w:sz w:val="28"/>
                <w:szCs w:val="28"/>
              </w:rPr>
            </w:pPr>
          </w:p>
        </w:tc>
        <w:tc>
          <w:tcPr>
            <w:tcW w:w="500" w:type="pct"/>
            <w:vAlign w:val="center"/>
          </w:tcPr>
          <w:p>
            <w:pPr>
              <w:widowControl w:val="0"/>
              <w:snapToGrid w:val="0"/>
              <w:ind w:firstLine="0" w:firstLineChars="0"/>
              <w:jc w:val="both"/>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gridSpan w:val="8"/>
            <w:tcBorders>
              <w:left w:val="nil"/>
              <w:bottom w:val="nil"/>
              <w:right w:val="nil"/>
            </w:tcBorders>
            <w:vAlign w:val="center"/>
          </w:tcPr>
          <w:p>
            <w:pPr>
              <w:widowControl w:val="0"/>
              <w:spacing w:line="380" w:lineRule="exact"/>
              <w:ind w:firstLine="0" w:firstLineChars="0"/>
              <w:rPr>
                <w:rFonts w:ascii="楷体" w:hAnsi="楷体" w:eastAsia="楷体"/>
                <w:color w:val="000000"/>
                <w:sz w:val="28"/>
              </w:rPr>
            </w:pPr>
            <w:r>
              <w:rPr>
                <w:rFonts w:hint="eastAsia" w:ascii="楷体" w:hAnsi="楷体" w:eastAsia="楷体"/>
                <w:color w:val="000000"/>
                <w:sz w:val="28"/>
              </w:rPr>
              <w:t>1.附在参评作品推荐表后。2.三篇代表作必须从开头、中间、结尾三部分中各选1篇，并在“备注”栏内注明“代表作”字样。3.填报作品按发表时间排序。</w:t>
            </w:r>
            <w:r>
              <w:rPr>
                <w:rFonts w:hint="eastAsia" w:ascii="楷体" w:hAnsi="楷体" w:eastAsia="楷体"/>
                <w:color w:val="000000"/>
                <w:sz w:val="28"/>
                <w:szCs w:val="28"/>
              </w:rPr>
              <w:t>4.音视频内容，应填报时长。5.广播、电视、新媒体作品在“刊播日期”栏内填报播出日期及时间；在“刊播版面”栏内填报作品刊播频道、频率、账号和栏目名称。</w:t>
            </w:r>
            <w:r>
              <w:rPr>
                <w:rFonts w:hint="eastAsia" w:ascii="楷体" w:hAnsi="楷体" w:eastAsia="楷体"/>
                <w:color w:val="000000"/>
                <w:sz w:val="28"/>
              </w:rPr>
              <w:t>此表可从中国记协网</w:t>
            </w:r>
            <w:r>
              <w:rPr>
                <w:rFonts w:hint="eastAsia" w:ascii="楷体" w:hAnsi="楷体" w:eastAsia="楷体"/>
                <w:color w:val="000000"/>
                <w:sz w:val="28"/>
                <w:szCs w:val="28"/>
              </w:rPr>
              <w:t>www.zgjx.cn</w:t>
            </w:r>
            <w:r>
              <w:rPr>
                <w:rFonts w:hint="eastAsia" w:ascii="楷体" w:hAnsi="楷体" w:eastAsia="楷体"/>
                <w:color w:val="000000"/>
                <w:sz w:val="28"/>
              </w:rPr>
              <w:t>下载。</w:t>
            </w:r>
          </w:p>
        </w:tc>
      </w:tr>
    </w:tbl>
    <w:p>
      <w:pPr>
        <w:widowControl w:val="0"/>
        <w:spacing w:after="156" w:afterLines="50"/>
        <w:ind w:firstLine="0" w:firstLineChars="0"/>
        <w:rPr>
          <w:rFonts w:ascii="楷体" w:hAnsi="楷体" w:eastAsia="楷体"/>
          <w:b/>
          <w:color w:val="000000"/>
          <w:sz w:val="30"/>
          <w:szCs w:val="30"/>
        </w:rPr>
      </w:pPr>
    </w:p>
    <w:p>
      <w:pPr>
        <w:widowControl w:val="0"/>
        <w:spacing w:after="156" w:afterLines="50"/>
        <w:ind w:firstLine="0" w:firstLineChars="0"/>
        <w:rPr>
          <w:rFonts w:ascii="楷体" w:hAnsi="楷体" w:eastAsia="楷体"/>
          <w:b/>
          <w:color w:val="000000"/>
          <w:sz w:val="30"/>
          <w:szCs w:val="30"/>
        </w:rPr>
      </w:pPr>
      <w:r>
        <w:rPr>
          <w:rFonts w:hint="eastAsia" w:ascii="楷体" w:hAnsi="楷体" w:eastAsia="楷体"/>
          <w:b/>
          <w:color w:val="000000"/>
          <w:sz w:val="30"/>
          <w:szCs w:val="30"/>
        </w:rPr>
        <w:t>附件6</w:t>
      </w:r>
    </w:p>
    <w:p>
      <w:pPr>
        <w:widowControl w:val="0"/>
        <w:spacing w:after="156" w:afterLines="50"/>
        <w:ind w:firstLine="2880" w:firstLineChars="900"/>
        <w:rPr>
          <w:rFonts w:ascii="华文中宋" w:hAnsi="华文中宋" w:eastAsia="华文中宋"/>
          <w:color w:val="000000"/>
          <w:sz w:val="32"/>
          <w:szCs w:val="32"/>
        </w:rPr>
      </w:pPr>
      <w:r>
        <w:rPr>
          <w:rFonts w:hint="eastAsia" w:ascii="华文中宋" w:hAnsi="华文中宋" w:eastAsia="华文中宋"/>
          <w:color w:val="000000"/>
          <w:sz w:val="32"/>
          <w:szCs w:val="32"/>
        </w:rPr>
        <w:t>中国新闻奖参评材料清单</w:t>
      </w:r>
    </w:p>
    <w:tbl>
      <w:tblPr>
        <w:tblStyle w:val="13"/>
        <w:tblW w:w="9747"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1417"/>
        <w:gridCol w:w="2835"/>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95" w:type="dxa"/>
            <w:vAlign w:val="center"/>
          </w:tcPr>
          <w:p>
            <w:pPr>
              <w:widowControl w:val="0"/>
              <w:spacing w:line="240" w:lineRule="auto"/>
              <w:ind w:firstLine="0" w:firstLineChars="0"/>
              <w:jc w:val="center"/>
              <w:rPr>
                <w:rFonts w:ascii="黑体" w:hAnsi="黑体" w:eastAsia="黑体"/>
                <w:color w:val="000000"/>
                <w:sz w:val="28"/>
                <w:szCs w:val="28"/>
              </w:rPr>
            </w:pPr>
            <w:r>
              <w:rPr>
                <w:rFonts w:hint="eastAsia" w:ascii="黑体" w:hAnsi="黑体" w:eastAsia="黑体"/>
                <w:color w:val="000000"/>
                <w:sz w:val="28"/>
                <w:szCs w:val="28"/>
              </w:rPr>
              <w:t>申报材料</w:t>
            </w:r>
          </w:p>
        </w:tc>
        <w:tc>
          <w:tcPr>
            <w:tcW w:w="1417" w:type="dxa"/>
            <w:vAlign w:val="center"/>
          </w:tcPr>
          <w:p>
            <w:pPr>
              <w:widowControl w:val="0"/>
              <w:spacing w:line="420" w:lineRule="exact"/>
              <w:ind w:firstLine="0" w:firstLineChars="0"/>
              <w:jc w:val="center"/>
              <w:rPr>
                <w:rFonts w:ascii="黑体" w:hAnsi="黑体" w:eastAsia="黑体"/>
                <w:color w:val="000000"/>
                <w:sz w:val="28"/>
                <w:szCs w:val="28"/>
              </w:rPr>
            </w:pPr>
            <w:r>
              <w:rPr>
                <w:rFonts w:hint="eastAsia" w:ascii="黑体" w:hAnsi="黑体" w:eastAsia="黑体"/>
                <w:color w:val="000000"/>
                <w:sz w:val="28"/>
                <w:szCs w:val="28"/>
              </w:rPr>
              <w:t>寄送数量</w:t>
            </w:r>
          </w:p>
        </w:tc>
        <w:tc>
          <w:tcPr>
            <w:tcW w:w="2835" w:type="dxa"/>
            <w:vAlign w:val="center"/>
          </w:tcPr>
          <w:p>
            <w:pPr>
              <w:widowControl w:val="0"/>
              <w:spacing w:line="420" w:lineRule="exact"/>
              <w:ind w:firstLine="0" w:firstLineChars="0"/>
              <w:jc w:val="center"/>
              <w:rPr>
                <w:rFonts w:ascii="黑体" w:hAnsi="黑体" w:eastAsia="黑体"/>
                <w:color w:val="000000"/>
                <w:sz w:val="28"/>
                <w:szCs w:val="28"/>
              </w:rPr>
            </w:pPr>
            <w:r>
              <w:rPr>
                <w:rFonts w:hint="eastAsia" w:ascii="黑体" w:hAnsi="黑体" w:eastAsia="黑体"/>
                <w:color w:val="000000"/>
                <w:sz w:val="28"/>
                <w:szCs w:val="28"/>
              </w:rPr>
              <w:t>电子版</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报送单位履行初评报送程序和公示情况表</w:t>
            </w:r>
          </w:p>
        </w:tc>
        <w:tc>
          <w:tcPr>
            <w:tcW w:w="1417" w:type="dxa"/>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在系统填报申报内容</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自荐他荐作品公示情况表</w:t>
            </w:r>
          </w:p>
        </w:tc>
        <w:tc>
          <w:tcPr>
            <w:tcW w:w="1417" w:type="dxa"/>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在系统填报申报内容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诚信承诺书</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在系统填报申报内容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参评作品报送目录（报送单位填写）</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参评作品推荐表</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在系统填报申报内容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报纸作品剪报清晰复印件（通讯社作品文字打印件）</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报纸作品刊登版面样报（请仅邮寄参评作品所在版面，注意转版）</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通讯社作品刊发样品</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1份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广播电视作品原版播出音视频复制件</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存储U盘1份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按要求上传系统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广播电视参评作品文字稿</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期刊作品刊发页清晰复印件</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期刊作品样刊</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1份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新媒体作品首屏打印页、音视频内容完整文字稿</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z w:val="28"/>
                <w:szCs w:val="28"/>
              </w:rPr>
              <w:t>系列报道完整作品目录</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sz w:val="28"/>
                <w:szCs w:val="28"/>
              </w:rPr>
            </w:pPr>
            <w:r>
              <w:rPr>
                <w:rFonts w:hint="eastAsia" w:ascii="仿宋_GB2312" w:hAnsi="华文仿宋" w:eastAsia="仿宋_GB2312"/>
                <w:color w:val="000000"/>
                <w:spacing w:val="-6"/>
                <w:sz w:val="28"/>
                <w:szCs w:val="28"/>
              </w:rPr>
              <w:t>外文/少数民族语言文字作品中文译稿</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495" w:type="dxa"/>
            <w:vAlign w:val="center"/>
          </w:tcPr>
          <w:p>
            <w:pPr>
              <w:widowControl w:val="0"/>
              <w:spacing w:line="300" w:lineRule="exact"/>
              <w:ind w:firstLine="0" w:firstLineChars="0"/>
              <w:rPr>
                <w:rFonts w:ascii="仿宋_GB2312" w:hAnsi="华文仿宋" w:eastAsia="仿宋_GB2312"/>
                <w:color w:val="000000"/>
                <w:spacing w:val="-6"/>
                <w:sz w:val="28"/>
                <w:szCs w:val="28"/>
              </w:rPr>
            </w:pPr>
            <w:r>
              <w:rPr>
                <w:rFonts w:hint="eastAsia" w:ascii="仿宋_GB2312" w:hAnsi="华文仿宋" w:eastAsia="仿宋_GB2312"/>
                <w:color w:val="000000"/>
                <w:spacing w:val="-6"/>
                <w:sz w:val="28"/>
                <w:szCs w:val="28"/>
              </w:rPr>
              <w:t>自荐、他荐参评作品省部级或中央主要新闻单位年度二等奖及以上新闻奖获奖证明复印件</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1份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sz w:val="28"/>
                <w:szCs w:val="28"/>
              </w:rPr>
            </w:pPr>
          </w:p>
        </w:tc>
      </w:tr>
    </w:tbl>
    <w:p>
      <w:pPr>
        <w:widowControl w:val="0"/>
        <w:spacing w:line="380" w:lineRule="exact"/>
        <w:ind w:firstLine="0" w:firstLineChars="0"/>
        <w:rPr>
          <w:rFonts w:ascii="楷体" w:hAnsi="楷体" w:eastAsia="楷体"/>
          <w:color w:val="000000"/>
          <w:sz w:val="28"/>
          <w:szCs w:val="28"/>
        </w:rPr>
      </w:pPr>
      <w:r>
        <w:rPr>
          <w:rFonts w:hint="eastAsia" w:ascii="楷体" w:hAnsi="楷体" w:eastAsia="楷体"/>
          <w:color w:val="000000"/>
          <w:sz w:val="28"/>
          <w:szCs w:val="28"/>
        </w:rPr>
        <w:t>此清单可从中国记协网www.zgjx.cn下载。</w:t>
      </w:r>
    </w:p>
    <w:sectPr>
      <w:headerReference r:id="rId13" w:type="default"/>
      <w:pgSz w:w="11906" w:h="16838"/>
      <w:pgMar w:top="1440" w:right="1247" w:bottom="1440" w:left="1247"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9316" w:y="-17"/>
      <w:ind w:firstLine="560"/>
      <w:rPr>
        <w:rStyle w:val="16"/>
        <w:sz w:val="28"/>
      </w:rPr>
    </w:pPr>
    <w:r>
      <w:rPr>
        <w:rStyle w:val="16"/>
        <w:rFonts w:hint="eastAsia"/>
        <w:sz w:val="28"/>
      </w:rPr>
      <w:t>—</w:t>
    </w:r>
    <w:r>
      <w:rPr>
        <w:rStyle w:val="16"/>
        <w:sz w:val="28"/>
      </w:rPr>
      <w:fldChar w:fldCharType="begin"/>
    </w:r>
    <w:r>
      <w:rPr>
        <w:rStyle w:val="16"/>
        <w:sz w:val="28"/>
      </w:rPr>
      <w:instrText xml:space="preserve">PAGE  </w:instrText>
    </w:r>
    <w:r>
      <w:rPr>
        <w:rStyle w:val="16"/>
        <w:sz w:val="28"/>
      </w:rPr>
      <w:fldChar w:fldCharType="separate"/>
    </w:r>
    <w:r>
      <w:rPr>
        <w:rStyle w:val="16"/>
        <w:sz w:val="28"/>
      </w:rPr>
      <w:t>22</w:t>
    </w:r>
    <w:r>
      <w:rPr>
        <w:rStyle w:val="16"/>
        <w:sz w:val="28"/>
      </w:rPr>
      <w:fldChar w:fldCharType="end"/>
    </w:r>
    <w:r>
      <w:rPr>
        <w:rStyle w:val="16"/>
        <w:rFonts w:hint="eastAsia"/>
        <w:sz w:val="28"/>
      </w:rPr>
      <w:t>—</w:t>
    </w:r>
  </w:p>
  <w:p>
    <w:pPr>
      <w:pStyle w:val="1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附件6</w:t>
    </w:r>
  </w:p>
  <w:p>
    <w:pPr>
      <w:pStyle w:val="11"/>
      <w:pBdr>
        <w:bottom w:val="none" w:color="auto" w:sz="0" w:space="0"/>
      </w:pBdr>
      <w:ind w:firstLine="36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r>
      <w:rPr>
        <w:rFonts w:hint="eastAsia" w:ascii="楷体" w:hAnsi="楷体" w:eastAsia="楷体"/>
        <w:b/>
        <w:sz w:val="30"/>
        <w:szCs w:val="30"/>
      </w:rPr>
      <w:t>附件1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D2"/>
    <w:rsid w:val="0000092F"/>
    <w:rsid w:val="00000A5C"/>
    <w:rsid w:val="0000116A"/>
    <w:rsid w:val="0000152C"/>
    <w:rsid w:val="00002787"/>
    <w:rsid w:val="0000306C"/>
    <w:rsid w:val="00003455"/>
    <w:rsid w:val="00003618"/>
    <w:rsid w:val="00003B5B"/>
    <w:rsid w:val="00004535"/>
    <w:rsid w:val="000047BA"/>
    <w:rsid w:val="00004F29"/>
    <w:rsid w:val="000055D2"/>
    <w:rsid w:val="00005900"/>
    <w:rsid w:val="00005C44"/>
    <w:rsid w:val="00005DD3"/>
    <w:rsid w:val="00005E95"/>
    <w:rsid w:val="000062C8"/>
    <w:rsid w:val="0000658C"/>
    <w:rsid w:val="00006E18"/>
    <w:rsid w:val="00007CA0"/>
    <w:rsid w:val="00010074"/>
    <w:rsid w:val="00010B95"/>
    <w:rsid w:val="00010EC8"/>
    <w:rsid w:val="00011CBC"/>
    <w:rsid w:val="00011CCB"/>
    <w:rsid w:val="000121F2"/>
    <w:rsid w:val="00012296"/>
    <w:rsid w:val="00012509"/>
    <w:rsid w:val="000126C9"/>
    <w:rsid w:val="000127A6"/>
    <w:rsid w:val="0001299D"/>
    <w:rsid w:val="000145FD"/>
    <w:rsid w:val="000147DD"/>
    <w:rsid w:val="0001498B"/>
    <w:rsid w:val="00014EDE"/>
    <w:rsid w:val="00015712"/>
    <w:rsid w:val="0001610B"/>
    <w:rsid w:val="00016270"/>
    <w:rsid w:val="00016641"/>
    <w:rsid w:val="00016BC1"/>
    <w:rsid w:val="00017920"/>
    <w:rsid w:val="00020141"/>
    <w:rsid w:val="000204CD"/>
    <w:rsid w:val="000206F6"/>
    <w:rsid w:val="0002120B"/>
    <w:rsid w:val="000217C6"/>
    <w:rsid w:val="00021A15"/>
    <w:rsid w:val="00021C66"/>
    <w:rsid w:val="00022E80"/>
    <w:rsid w:val="00023E5E"/>
    <w:rsid w:val="000244F2"/>
    <w:rsid w:val="000257B4"/>
    <w:rsid w:val="00025B61"/>
    <w:rsid w:val="00025CB4"/>
    <w:rsid w:val="000270C6"/>
    <w:rsid w:val="000279B9"/>
    <w:rsid w:val="00030831"/>
    <w:rsid w:val="00031386"/>
    <w:rsid w:val="000315D4"/>
    <w:rsid w:val="00031C8F"/>
    <w:rsid w:val="00031DD2"/>
    <w:rsid w:val="00032954"/>
    <w:rsid w:val="00032DE2"/>
    <w:rsid w:val="00033296"/>
    <w:rsid w:val="000337F9"/>
    <w:rsid w:val="00033BDB"/>
    <w:rsid w:val="00034372"/>
    <w:rsid w:val="000353C7"/>
    <w:rsid w:val="00036E78"/>
    <w:rsid w:val="00040318"/>
    <w:rsid w:val="00040D02"/>
    <w:rsid w:val="00040E65"/>
    <w:rsid w:val="0004133C"/>
    <w:rsid w:val="00041745"/>
    <w:rsid w:val="0004182F"/>
    <w:rsid w:val="00042737"/>
    <w:rsid w:val="000435F1"/>
    <w:rsid w:val="00043E53"/>
    <w:rsid w:val="0004408B"/>
    <w:rsid w:val="00044BC8"/>
    <w:rsid w:val="000452E8"/>
    <w:rsid w:val="000463FA"/>
    <w:rsid w:val="00046A41"/>
    <w:rsid w:val="0004797D"/>
    <w:rsid w:val="00050135"/>
    <w:rsid w:val="000524F1"/>
    <w:rsid w:val="00052730"/>
    <w:rsid w:val="0005293C"/>
    <w:rsid w:val="00052B04"/>
    <w:rsid w:val="00053103"/>
    <w:rsid w:val="00053270"/>
    <w:rsid w:val="00054C29"/>
    <w:rsid w:val="000559BC"/>
    <w:rsid w:val="00055DF2"/>
    <w:rsid w:val="0005696F"/>
    <w:rsid w:val="00056C1F"/>
    <w:rsid w:val="00057A88"/>
    <w:rsid w:val="00057EFE"/>
    <w:rsid w:val="000600DD"/>
    <w:rsid w:val="0006082B"/>
    <w:rsid w:val="00060BE5"/>
    <w:rsid w:val="00061314"/>
    <w:rsid w:val="0006133E"/>
    <w:rsid w:val="0006179C"/>
    <w:rsid w:val="000621D3"/>
    <w:rsid w:val="00062271"/>
    <w:rsid w:val="000622B0"/>
    <w:rsid w:val="00062879"/>
    <w:rsid w:val="00062932"/>
    <w:rsid w:val="00062B04"/>
    <w:rsid w:val="00063E0A"/>
    <w:rsid w:val="00064E74"/>
    <w:rsid w:val="0006606B"/>
    <w:rsid w:val="00066645"/>
    <w:rsid w:val="000667F5"/>
    <w:rsid w:val="00066CBE"/>
    <w:rsid w:val="000673DD"/>
    <w:rsid w:val="00070225"/>
    <w:rsid w:val="00070A6B"/>
    <w:rsid w:val="00070E78"/>
    <w:rsid w:val="00070E9D"/>
    <w:rsid w:val="00072C88"/>
    <w:rsid w:val="00073929"/>
    <w:rsid w:val="00073CD3"/>
    <w:rsid w:val="00073DB7"/>
    <w:rsid w:val="0007441C"/>
    <w:rsid w:val="000756B2"/>
    <w:rsid w:val="00075CF2"/>
    <w:rsid w:val="000761EF"/>
    <w:rsid w:val="000774B1"/>
    <w:rsid w:val="00080538"/>
    <w:rsid w:val="000812DA"/>
    <w:rsid w:val="00082415"/>
    <w:rsid w:val="00082EF5"/>
    <w:rsid w:val="00082F9B"/>
    <w:rsid w:val="000836A9"/>
    <w:rsid w:val="00083FCE"/>
    <w:rsid w:val="00085277"/>
    <w:rsid w:val="00085532"/>
    <w:rsid w:val="000855B7"/>
    <w:rsid w:val="000878E0"/>
    <w:rsid w:val="000903D4"/>
    <w:rsid w:val="00090BAC"/>
    <w:rsid w:val="00090E82"/>
    <w:rsid w:val="00091455"/>
    <w:rsid w:val="000914F9"/>
    <w:rsid w:val="000915E0"/>
    <w:rsid w:val="000920FD"/>
    <w:rsid w:val="000921DE"/>
    <w:rsid w:val="00093197"/>
    <w:rsid w:val="00093320"/>
    <w:rsid w:val="00093329"/>
    <w:rsid w:val="00093934"/>
    <w:rsid w:val="00093BAE"/>
    <w:rsid w:val="00094A0F"/>
    <w:rsid w:val="00095FE5"/>
    <w:rsid w:val="00096243"/>
    <w:rsid w:val="00096C94"/>
    <w:rsid w:val="00097445"/>
    <w:rsid w:val="00097765"/>
    <w:rsid w:val="000977E2"/>
    <w:rsid w:val="00097AB2"/>
    <w:rsid w:val="000A29A2"/>
    <w:rsid w:val="000A4381"/>
    <w:rsid w:val="000A45E2"/>
    <w:rsid w:val="000A514F"/>
    <w:rsid w:val="000A71DF"/>
    <w:rsid w:val="000A7473"/>
    <w:rsid w:val="000A7869"/>
    <w:rsid w:val="000A7922"/>
    <w:rsid w:val="000B059D"/>
    <w:rsid w:val="000B06C1"/>
    <w:rsid w:val="000B0B46"/>
    <w:rsid w:val="000B0D30"/>
    <w:rsid w:val="000B18C7"/>
    <w:rsid w:val="000B1B8B"/>
    <w:rsid w:val="000B302F"/>
    <w:rsid w:val="000B331C"/>
    <w:rsid w:val="000B3756"/>
    <w:rsid w:val="000B3B30"/>
    <w:rsid w:val="000B47D4"/>
    <w:rsid w:val="000B4DAF"/>
    <w:rsid w:val="000B50A6"/>
    <w:rsid w:val="000B537D"/>
    <w:rsid w:val="000B6A56"/>
    <w:rsid w:val="000B74AD"/>
    <w:rsid w:val="000B7D3C"/>
    <w:rsid w:val="000C069C"/>
    <w:rsid w:val="000C0A99"/>
    <w:rsid w:val="000C1035"/>
    <w:rsid w:val="000C1B06"/>
    <w:rsid w:val="000C2126"/>
    <w:rsid w:val="000C2426"/>
    <w:rsid w:val="000C3014"/>
    <w:rsid w:val="000C3A19"/>
    <w:rsid w:val="000C3B62"/>
    <w:rsid w:val="000C3DD4"/>
    <w:rsid w:val="000C45BD"/>
    <w:rsid w:val="000C491C"/>
    <w:rsid w:val="000C4982"/>
    <w:rsid w:val="000C4CB4"/>
    <w:rsid w:val="000C5284"/>
    <w:rsid w:val="000C56C7"/>
    <w:rsid w:val="000C57A2"/>
    <w:rsid w:val="000C5BF2"/>
    <w:rsid w:val="000C5CFA"/>
    <w:rsid w:val="000C5DB9"/>
    <w:rsid w:val="000C5F8C"/>
    <w:rsid w:val="000C6120"/>
    <w:rsid w:val="000C6B69"/>
    <w:rsid w:val="000C76B3"/>
    <w:rsid w:val="000D006B"/>
    <w:rsid w:val="000D00ED"/>
    <w:rsid w:val="000D0403"/>
    <w:rsid w:val="000D0F1C"/>
    <w:rsid w:val="000D1634"/>
    <w:rsid w:val="000D2E6C"/>
    <w:rsid w:val="000D3149"/>
    <w:rsid w:val="000D3392"/>
    <w:rsid w:val="000D3A20"/>
    <w:rsid w:val="000D458A"/>
    <w:rsid w:val="000D4947"/>
    <w:rsid w:val="000D52C4"/>
    <w:rsid w:val="000D5877"/>
    <w:rsid w:val="000D5EF6"/>
    <w:rsid w:val="000D6B12"/>
    <w:rsid w:val="000D755C"/>
    <w:rsid w:val="000E1478"/>
    <w:rsid w:val="000E2250"/>
    <w:rsid w:val="000E3287"/>
    <w:rsid w:val="000E36B9"/>
    <w:rsid w:val="000E3A82"/>
    <w:rsid w:val="000E3D04"/>
    <w:rsid w:val="000E44A5"/>
    <w:rsid w:val="000E49A4"/>
    <w:rsid w:val="000E596D"/>
    <w:rsid w:val="000E5E78"/>
    <w:rsid w:val="000E5F70"/>
    <w:rsid w:val="000E6549"/>
    <w:rsid w:val="000E6604"/>
    <w:rsid w:val="000E735F"/>
    <w:rsid w:val="000E74CD"/>
    <w:rsid w:val="000E765A"/>
    <w:rsid w:val="000E790B"/>
    <w:rsid w:val="000E7C9C"/>
    <w:rsid w:val="000F028A"/>
    <w:rsid w:val="000F1AAC"/>
    <w:rsid w:val="000F1AB4"/>
    <w:rsid w:val="000F2962"/>
    <w:rsid w:val="000F3018"/>
    <w:rsid w:val="000F3192"/>
    <w:rsid w:val="000F36E6"/>
    <w:rsid w:val="000F3A0E"/>
    <w:rsid w:val="000F3ED9"/>
    <w:rsid w:val="000F42BC"/>
    <w:rsid w:val="000F4523"/>
    <w:rsid w:val="000F4742"/>
    <w:rsid w:val="000F4970"/>
    <w:rsid w:val="000F49D8"/>
    <w:rsid w:val="000F4F0D"/>
    <w:rsid w:val="000F5843"/>
    <w:rsid w:val="000F5854"/>
    <w:rsid w:val="000F5E96"/>
    <w:rsid w:val="000F654E"/>
    <w:rsid w:val="000F6863"/>
    <w:rsid w:val="000F6FA2"/>
    <w:rsid w:val="000F759F"/>
    <w:rsid w:val="000F7C3B"/>
    <w:rsid w:val="00100053"/>
    <w:rsid w:val="00100234"/>
    <w:rsid w:val="0010117A"/>
    <w:rsid w:val="00101D8D"/>
    <w:rsid w:val="00101DE2"/>
    <w:rsid w:val="00101F26"/>
    <w:rsid w:val="001021C7"/>
    <w:rsid w:val="00102AC9"/>
    <w:rsid w:val="00103CC9"/>
    <w:rsid w:val="001048C8"/>
    <w:rsid w:val="0010520E"/>
    <w:rsid w:val="001052D1"/>
    <w:rsid w:val="00105366"/>
    <w:rsid w:val="00106648"/>
    <w:rsid w:val="00106853"/>
    <w:rsid w:val="00111EE9"/>
    <w:rsid w:val="001123CE"/>
    <w:rsid w:val="00113A62"/>
    <w:rsid w:val="001142A6"/>
    <w:rsid w:val="0011434D"/>
    <w:rsid w:val="00115C42"/>
    <w:rsid w:val="00115C8D"/>
    <w:rsid w:val="00115D04"/>
    <w:rsid w:val="0011644D"/>
    <w:rsid w:val="0011700D"/>
    <w:rsid w:val="0011790E"/>
    <w:rsid w:val="00117C53"/>
    <w:rsid w:val="001212DA"/>
    <w:rsid w:val="00121C6D"/>
    <w:rsid w:val="00121C9F"/>
    <w:rsid w:val="00121D0A"/>
    <w:rsid w:val="00121D1C"/>
    <w:rsid w:val="00122EE8"/>
    <w:rsid w:val="0012350D"/>
    <w:rsid w:val="001237B7"/>
    <w:rsid w:val="00124E2C"/>
    <w:rsid w:val="00124E7A"/>
    <w:rsid w:val="0012508F"/>
    <w:rsid w:val="001261BD"/>
    <w:rsid w:val="00127252"/>
    <w:rsid w:val="0013069C"/>
    <w:rsid w:val="00130DCC"/>
    <w:rsid w:val="00131869"/>
    <w:rsid w:val="00131D0A"/>
    <w:rsid w:val="001329AC"/>
    <w:rsid w:val="001333A4"/>
    <w:rsid w:val="001340D6"/>
    <w:rsid w:val="0013660F"/>
    <w:rsid w:val="00140108"/>
    <w:rsid w:val="0014086F"/>
    <w:rsid w:val="00140B91"/>
    <w:rsid w:val="001414D1"/>
    <w:rsid w:val="00141A57"/>
    <w:rsid w:val="0014204E"/>
    <w:rsid w:val="00142135"/>
    <w:rsid w:val="00142166"/>
    <w:rsid w:val="00142302"/>
    <w:rsid w:val="0014270C"/>
    <w:rsid w:val="00142C1F"/>
    <w:rsid w:val="00144347"/>
    <w:rsid w:val="0014583A"/>
    <w:rsid w:val="00146179"/>
    <w:rsid w:val="0014641A"/>
    <w:rsid w:val="00151224"/>
    <w:rsid w:val="00151289"/>
    <w:rsid w:val="0015216E"/>
    <w:rsid w:val="00152259"/>
    <w:rsid w:val="0015263C"/>
    <w:rsid w:val="00152801"/>
    <w:rsid w:val="001528A3"/>
    <w:rsid w:val="00152DF7"/>
    <w:rsid w:val="001531BC"/>
    <w:rsid w:val="001532EF"/>
    <w:rsid w:val="00153518"/>
    <w:rsid w:val="00153997"/>
    <w:rsid w:val="00153DDD"/>
    <w:rsid w:val="00153DEC"/>
    <w:rsid w:val="0015440D"/>
    <w:rsid w:val="0015491E"/>
    <w:rsid w:val="00154ACA"/>
    <w:rsid w:val="00154EE2"/>
    <w:rsid w:val="00155C44"/>
    <w:rsid w:val="00155CB1"/>
    <w:rsid w:val="00155DB8"/>
    <w:rsid w:val="0015693E"/>
    <w:rsid w:val="001569EF"/>
    <w:rsid w:val="00156AB1"/>
    <w:rsid w:val="00156DEE"/>
    <w:rsid w:val="00157929"/>
    <w:rsid w:val="00161A02"/>
    <w:rsid w:val="00161A63"/>
    <w:rsid w:val="001623C5"/>
    <w:rsid w:val="001635FD"/>
    <w:rsid w:val="001636F5"/>
    <w:rsid w:val="00163877"/>
    <w:rsid w:val="00163C54"/>
    <w:rsid w:val="00163F4A"/>
    <w:rsid w:val="001644C5"/>
    <w:rsid w:val="001646C9"/>
    <w:rsid w:val="00165F1E"/>
    <w:rsid w:val="001673E2"/>
    <w:rsid w:val="001674FF"/>
    <w:rsid w:val="00167DE0"/>
    <w:rsid w:val="00167F0E"/>
    <w:rsid w:val="001700BB"/>
    <w:rsid w:val="001700FC"/>
    <w:rsid w:val="00170537"/>
    <w:rsid w:val="001709E9"/>
    <w:rsid w:val="00170B33"/>
    <w:rsid w:val="00170EE1"/>
    <w:rsid w:val="00171180"/>
    <w:rsid w:val="00171E5F"/>
    <w:rsid w:val="00172FAC"/>
    <w:rsid w:val="001737DC"/>
    <w:rsid w:val="001743BF"/>
    <w:rsid w:val="00174EDF"/>
    <w:rsid w:val="00175A63"/>
    <w:rsid w:val="001762E3"/>
    <w:rsid w:val="00176496"/>
    <w:rsid w:val="00177630"/>
    <w:rsid w:val="001777F9"/>
    <w:rsid w:val="00177CE4"/>
    <w:rsid w:val="00182AAE"/>
    <w:rsid w:val="001832AC"/>
    <w:rsid w:val="00183658"/>
    <w:rsid w:val="001836E2"/>
    <w:rsid w:val="00183F5C"/>
    <w:rsid w:val="001840D4"/>
    <w:rsid w:val="00184D77"/>
    <w:rsid w:val="00185211"/>
    <w:rsid w:val="001855AD"/>
    <w:rsid w:val="00185D46"/>
    <w:rsid w:val="0018618F"/>
    <w:rsid w:val="001862B8"/>
    <w:rsid w:val="00186869"/>
    <w:rsid w:val="00186E4D"/>
    <w:rsid w:val="001877FE"/>
    <w:rsid w:val="00187831"/>
    <w:rsid w:val="00187C35"/>
    <w:rsid w:val="00187EE8"/>
    <w:rsid w:val="0019184E"/>
    <w:rsid w:val="001925A1"/>
    <w:rsid w:val="001929AB"/>
    <w:rsid w:val="00193764"/>
    <w:rsid w:val="00193873"/>
    <w:rsid w:val="001946E7"/>
    <w:rsid w:val="001964F7"/>
    <w:rsid w:val="00196682"/>
    <w:rsid w:val="00196DD1"/>
    <w:rsid w:val="0019712F"/>
    <w:rsid w:val="00197F29"/>
    <w:rsid w:val="001A1326"/>
    <w:rsid w:val="001A1947"/>
    <w:rsid w:val="001A1C12"/>
    <w:rsid w:val="001A1ED6"/>
    <w:rsid w:val="001A20E8"/>
    <w:rsid w:val="001A2422"/>
    <w:rsid w:val="001A252A"/>
    <w:rsid w:val="001A2FBD"/>
    <w:rsid w:val="001A33D6"/>
    <w:rsid w:val="001A3E5D"/>
    <w:rsid w:val="001A41DA"/>
    <w:rsid w:val="001A470B"/>
    <w:rsid w:val="001A5545"/>
    <w:rsid w:val="001A557F"/>
    <w:rsid w:val="001A6248"/>
    <w:rsid w:val="001A62EC"/>
    <w:rsid w:val="001A6BCE"/>
    <w:rsid w:val="001A7BCD"/>
    <w:rsid w:val="001B0CC9"/>
    <w:rsid w:val="001B1131"/>
    <w:rsid w:val="001B2868"/>
    <w:rsid w:val="001B2E94"/>
    <w:rsid w:val="001B34A8"/>
    <w:rsid w:val="001B45D4"/>
    <w:rsid w:val="001B4F02"/>
    <w:rsid w:val="001B5439"/>
    <w:rsid w:val="001B586C"/>
    <w:rsid w:val="001B5900"/>
    <w:rsid w:val="001B5D21"/>
    <w:rsid w:val="001B7963"/>
    <w:rsid w:val="001B7A95"/>
    <w:rsid w:val="001B7E0F"/>
    <w:rsid w:val="001C185E"/>
    <w:rsid w:val="001C1CD0"/>
    <w:rsid w:val="001C1EDE"/>
    <w:rsid w:val="001C2D53"/>
    <w:rsid w:val="001C36C8"/>
    <w:rsid w:val="001C3BB6"/>
    <w:rsid w:val="001C461A"/>
    <w:rsid w:val="001C4974"/>
    <w:rsid w:val="001C4D34"/>
    <w:rsid w:val="001C4D64"/>
    <w:rsid w:val="001C4E9E"/>
    <w:rsid w:val="001C5460"/>
    <w:rsid w:val="001C5EF6"/>
    <w:rsid w:val="001C5F63"/>
    <w:rsid w:val="001C62A6"/>
    <w:rsid w:val="001C644A"/>
    <w:rsid w:val="001C668C"/>
    <w:rsid w:val="001C6C14"/>
    <w:rsid w:val="001C7BF9"/>
    <w:rsid w:val="001C7DFB"/>
    <w:rsid w:val="001C7FBF"/>
    <w:rsid w:val="001D07DB"/>
    <w:rsid w:val="001D0C54"/>
    <w:rsid w:val="001D1155"/>
    <w:rsid w:val="001D1A38"/>
    <w:rsid w:val="001D2037"/>
    <w:rsid w:val="001D2A5A"/>
    <w:rsid w:val="001D2AD6"/>
    <w:rsid w:val="001D3548"/>
    <w:rsid w:val="001D414B"/>
    <w:rsid w:val="001D4B92"/>
    <w:rsid w:val="001D4C94"/>
    <w:rsid w:val="001D58D4"/>
    <w:rsid w:val="001D5AEC"/>
    <w:rsid w:val="001D6B3A"/>
    <w:rsid w:val="001D6B7B"/>
    <w:rsid w:val="001D752F"/>
    <w:rsid w:val="001D7B95"/>
    <w:rsid w:val="001E0424"/>
    <w:rsid w:val="001E0479"/>
    <w:rsid w:val="001E0686"/>
    <w:rsid w:val="001E3E83"/>
    <w:rsid w:val="001E4796"/>
    <w:rsid w:val="001E4D81"/>
    <w:rsid w:val="001E56D0"/>
    <w:rsid w:val="001E5BB6"/>
    <w:rsid w:val="001E6294"/>
    <w:rsid w:val="001E629F"/>
    <w:rsid w:val="001E62AB"/>
    <w:rsid w:val="001E6BD1"/>
    <w:rsid w:val="001E6D81"/>
    <w:rsid w:val="001E6E74"/>
    <w:rsid w:val="001E7B31"/>
    <w:rsid w:val="001E7C7A"/>
    <w:rsid w:val="001F0578"/>
    <w:rsid w:val="001F14D1"/>
    <w:rsid w:val="001F1D27"/>
    <w:rsid w:val="001F2256"/>
    <w:rsid w:val="001F2806"/>
    <w:rsid w:val="001F34DC"/>
    <w:rsid w:val="001F41D4"/>
    <w:rsid w:val="001F434B"/>
    <w:rsid w:val="001F45D5"/>
    <w:rsid w:val="001F4891"/>
    <w:rsid w:val="001F5224"/>
    <w:rsid w:val="001F7424"/>
    <w:rsid w:val="001F747C"/>
    <w:rsid w:val="001F7F8E"/>
    <w:rsid w:val="00200716"/>
    <w:rsid w:val="00201B62"/>
    <w:rsid w:val="00203EDA"/>
    <w:rsid w:val="0020433A"/>
    <w:rsid w:val="0020481A"/>
    <w:rsid w:val="00204E32"/>
    <w:rsid w:val="002054E8"/>
    <w:rsid w:val="00205574"/>
    <w:rsid w:val="0020581D"/>
    <w:rsid w:val="00206D5A"/>
    <w:rsid w:val="00207EA2"/>
    <w:rsid w:val="002106A2"/>
    <w:rsid w:val="00213993"/>
    <w:rsid w:val="00214002"/>
    <w:rsid w:val="0021404C"/>
    <w:rsid w:val="00214780"/>
    <w:rsid w:val="0021487B"/>
    <w:rsid w:val="00214C15"/>
    <w:rsid w:val="00214FCB"/>
    <w:rsid w:val="00216290"/>
    <w:rsid w:val="0021645E"/>
    <w:rsid w:val="00216724"/>
    <w:rsid w:val="00216EDB"/>
    <w:rsid w:val="0021713F"/>
    <w:rsid w:val="002177E7"/>
    <w:rsid w:val="0021791D"/>
    <w:rsid w:val="00217C5F"/>
    <w:rsid w:val="00220106"/>
    <w:rsid w:val="00220ED2"/>
    <w:rsid w:val="0022127E"/>
    <w:rsid w:val="002224D4"/>
    <w:rsid w:val="002230DA"/>
    <w:rsid w:val="0022344F"/>
    <w:rsid w:val="00224C00"/>
    <w:rsid w:val="0022660D"/>
    <w:rsid w:val="002269A4"/>
    <w:rsid w:val="00226AC4"/>
    <w:rsid w:val="00226C04"/>
    <w:rsid w:val="00226FEC"/>
    <w:rsid w:val="00227854"/>
    <w:rsid w:val="00230961"/>
    <w:rsid w:val="002309C9"/>
    <w:rsid w:val="00230BE4"/>
    <w:rsid w:val="002321C3"/>
    <w:rsid w:val="00232DDF"/>
    <w:rsid w:val="00233CCC"/>
    <w:rsid w:val="00233E15"/>
    <w:rsid w:val="002345EB"/>
    <w:rsid w:val="00234D2A"/>
    <w:rsid w:val="00235650"/>
    <w:rsid w:val="002358E8"/>
    <w:rsid w:val="00236334"/>
    <w:rsid w:val="00236731"/>
    <w:rsid w:val="0023680B"/>
    <w:rsid w:val="00236B34"/>
    <w:rsid w:val="00236FFF"/>
    <w:rsid w:val="00237628"/>
    <w:rsid w:val="0024085A"/>
    <w:rsid w:val="0024165B"/>
    <w:rsid w:val="002421E1"/>
    <w:rsid w:val="0024345C"/>
    <w:rsid w:val="00243D5B"/>
    <w:rsid w:val="00244A9D"/>
    <w:rsid w:val="00245213"/>
    <w:rsid w:val="0024531A"/>
    <w:rsid w:val="00245888"/>
    <w:rsid w:val="002458F8"/>
    <w:rsid w:val="00245CA1"/>
    <w:rsid w:val="00245CEC"/>
    <w:rsid w:val="0024654B"/>
    <w:rsid w:val="00246BCE"/>
    <w:rsid w:val="00246E1D"/>
    <w:rsid w:val="002478A5"/>
    <w:rsid w:val="00247EC1"/>
    <w:rsid w:val="00247FDA"/>
    <w:rsid w:val="002506BF"/>
    <w:rsid w:val="00250C7A"/>
    <w:rsid w:val="00250E4F"/>
    <w:rsid w:val="0025157B"/>
    <w:rsid w:val="0025198D"/>
    <w:rsid w:val="002526C8"/>
    <w:rsid w:val="002526FD"/>
    <w:rsid w:val="00252931"/>
    <w:rsid w:val="00252D7C"/>
    <w:rsid w:val="00252E81"/>
    <w:rsid w:val="002532AA"/>
    <w:rsid w:val="002540C0"/>
    <w:rsid w:val="0025448E"/>
    <w:rsid w:val="002544B3"/>
    <w:rsid w:val="00255880"/>
    <w:rsid w:val="002562FA"/>
    <w:rsid w:val="00256510"/>
    <w:rsid w:val="0025693D"/>
    <w:rsid w:val="00256EE6"/>
    <w:rsid w:val="00260848"/>
    <w:rsid w:val="002623A0"/>
    <w:rsid w:val="002623DD"/>
    <w:rsid w:val="00263118"/>
    <w:rsid w:val="00263B2D"/>
    <w:rsid w:val="00264693"/>
    <w:rsid w:val="002657D3"/>
    <w:rsid w:val="00265801"/>
    <w:rsid w:val="0026590A"/>
    <w:rsid w:val="00265B4E"/>
    <w:rsid w:val="00265E38"/>
    <w:rsid w:val="00266008"/>
    <w:rsid w:val="00267075"/>
    <w:rsid w:val="00267C37"/>
    <w:rsid w:val="00270208"/>
    <w:rsid w:val="00270DAB"/>
    <w:rsid w:val="002711F2"/>
    <w:rsid w:val="00271DF5"/>
    <w:rsid w:val="002724A4"/>
    <w:rsid w:val="00272AF9"/>
    <w:rsid w:val="00272B3A"/>
    <w:rsid w:val="00272E1A"/>
    <w:rsid w:val="00273206"/>
    <w:rsid w:val="002735A3"/>
    <w:rsid w:val="0027401C"/>
    <w:rsid w:val="00274251"/>
    <w:rsid w:val="002742D9"/>
    <w:rsid w:val="00274873"/>
    <w:rsid w:val="00274884"/>
    <w:rsid w:val="00274C68"/>
    <w:rsid w:val="00275127"/>
    <w:rsid w:val="002751E1"/>
    <w:rsid w:val="00275908"/>
    <w:rsid w:val="00275F64"/>
    <w:rsid w:val="002763A7"/>
    <w:rsid w:val="00276877"/>
    <w:rsid w:val="00276A97"/>
    <w:rsid w:val="00277403"/>
    <w:rsid w:val="00277FBF"/>
    <w:rsid w:val="00280735"/>
    <w:rsid w:val="00281401"/>
    <w:rsid w:val="00281500"/>
    <w:rsid w:val="00281A2C"/>
    <w:rsid w:val="00282224"/>
    <w:rsid w:val="0028293F"/>
    <w:rsid w:val="00282E14"/>
    <w:rsid w:val="0028300F"/>
    <w:rsid w:val="0028384A"/>
    <w:rsid w:val="00284117"/>
    <w:rsid w:val="00284D78"/>
    <w:rsid w:val="002852EC"/>
    <w:rsid w:val="00285940"/>
    <w:rsid w:val="0028624E"/>
    <w:rsid w:val="00286F1A"/>
    <w:rsid w:val="0028793F"/>
    <w:rsid w:val="00291CF7"/>
    <w:rsid w:val="00292744"/>
    <w:rsid w:val="00292FEB"/>
    <w:rsid w:val="00295816"/>
    <w:rsid w:val="0029702A"/>
    <w:rsid w:val="00297281"/>
    <w:rsid w:val="00297B5B"/>
    <w:rsid w:val="002A0837"/>
    <w:rsid w:val="002A104D"/>
    <w:rsid w:val="002A19E6"/>
    <w:rsid w:val="002A1DA3"/>
    <w:rsid w:val="002A22F8"/>
    <w:rsid w:val="002A2AE2"/>
    <w:rsid w:val="002A2B6F"/>
    <w:rsid w:val="002A4132"/>
    <w:rsid w:val="002A4509"/>
    <w:rsid w:val="002A5580"/>
    <w:rsid w:val="002A572A"/>
    <w:rsid w:val="002A5FB9"/>
    <w:rsid w:val="002A6ED6"/>
    <w:rsid w:val="002A734C"/>
    <w:rsid w:val="002A7935"/>
    <w:rsid w:val="002A794C"/>
    <w:rsid w:val="002A7AE5"/>
    <w:rsid w:val="002A7DAE"/>
    <w:rsid w:val="002A7EB9"/>
    <w:rsid w:val="002B02EA"/>
    <w:rsid w:val="002B0D1A"/>
    <w:rsid w:val="002B124E"/>
    <w:rsid w:val="002B127F"/>
    <w:rsid w:val="002B172E"/>
    <w:rsid w:val="002B19D8"/>
    <w:rsid w:val="002B3381"/>
    <w:rsid w:val="002B467B"/>
    <w:rsid w:val="002B46EF"/>
    <w:rsid w:val="002B48E4"/>
    <w:rsid w:val="002B5AB5"/>
    <w:rsid w:val="002B6DB4"/>
    <w:rsid w:val="002B6DC3"/>
    <w:rsid w:val="002B7A9F"/>
    <w:rsid w:val="002C095E"/>
    <w:rsid w:val="002C0B18"/>
    <w:rsid w:val="002C124F"/>
    <w:rsid w:val="002C2B49"/>
    <w:rsid w:val="002C31FD"/>
    <w:rsid w:val="002C3560"/>
    <w:rsid w:val="002C38E2"/>
    <w:rsid w:val="002C4E08"/>
    <w:rsid w:val="002C50FC"/>
    <w:rsid w:val="002C5314"/>
    <w:rsid w:val="002C56CB"/>
    <w:rsid w:val="002C743B"/>
    <w:rsid w:val="002D03AE"/>
    <w:rsid w:val="002D0C89"/>
    <w:rsid w:val="002D18C7"/>
    <w:rsid w:val="002D2B3A"/>
    <w:rsid w:val="002D2DD3"/>
    <w:rsid w:val="002D4621"/>
    <w:rsid w:val="002D4FDA"/>
    <w:rsid w:val="002D5167"/>
    <w:rsid w:val="002D643B"/>
    <w:rsid w:val="002D67A1"/>
    <w:rsid w:val="002D7074"/>
    <w:rsid w:val="002D7979"/>
    <w:rsid w:val="002D7D2F"/>
    <w:rsid w:val="002E0039"/>
    <w:rsid w:val="002E1AAD"/>
    <w:rsid w:val="002E21DB"/>
    <w:rsid w:val="002E2511"/>
    <w:rsid w:val="002E30AD"/>
    <w:rsid w:val="002E4BD9"/>
    <w:rsid w:val="002E4F2B"/>
    <w:rsid w:val="002E5A53"/>
    <w:rsid w:val="002E673B"/>
    <w:rsid w:val="002E6EEC"/>
    <w:rsid w:val="002E774D"/>
    <w:rsid w:val="002E7D6A"/>
    <w:rsid w:val="002F021E"/>
    <w:rsid w:val="002F036F"/>
    <w:rsid w:val="002F04E4"/>
    <w:rsid w:val="002F0927"/>
    <w:rsid w:val="002F10B7"/>
    <w:rsid w:val="002F10CA"/>
    <w:rsid w:val="002F13FD"/>
    <w:rsid w:val="002F1E32"/>
    <w:rsid w:val="002F278C"/>
    <w:rsid w:val="002F2D10"/>
    <w:rsid w:val="002F2DA9"/>
    <w:rsid w:val="002F45A1"/>
    <w:rsid w:val="002F4C81"/>
    <w:rsid w:val="002F693E"/>
    <w:rsid w:val="002F6B31"/>
    <w:rsid w:val="002F6C90"/>
    <w:rsid w:val="002F6F9E"/>
    <w:rsid w:val="0030198D"/>
    <w:rsid w:val="00301A34"/>
    <w:rsid w:val="00302597"/>
    <w:rsid w:val="0030315E"/>
    <w:rsid w:val="0030355E"/>
    <w:rsid w:val="00303615"/>
    <w:rsid w:val="00304CA4"/>
    <w:rsid w:val="003051CB"/>
    <w:rsid w:val="003054D9"/>
    <w:rsid w:val="00305BDC"/>
    <w:rsid w:val="0030684E"/>
    <w:rsid w:val="00306927"/>
    <w:rsid w:val="003073D3"/>
    <w:rsid w:val="00307800"/>
    <w:rsid w:val="00307D7B"/>
    <w:rsid w:val="003106B7"/>
    <w:rsid w:val="00310AC3"/>
    <w:rsid w:val="00310DDE"/>
    <w:rsid w:val="00311A6F"/>
    <w:rsid w:val="003123B3"/>
    <w:rsid w:val="00312B9C"/>
    <w:rsid w:val="00312E87"/>
    <w:rsid w:val="0031367B"/>
    <w:rsid w:val="003144A4"/>
    <w:rsid w:val="003152EC"/>
    <w:rsid w:val="00316509"/>
    <w:rsid w:val="003168BF"/>
    <w:rsid w:val="00317A56"/>
    <w:rsid w:val="00320351"/>
    <w:rsid w:val="00320395"/>
    <w:rsid w:val="0032072C"/>
    <w:rsid w:val="003207C8"/>
    <w:rsid w:val="00320A9D"/>
    <w:rsid w:val="00320C34"/>
    <w:rsid w:val="00320F87"/>
    <w:rsid w:val="0032112D"/>
    <w:rsid w:val="00321D74"/>
    <w:rsid w:val="0032214B"/>
    <w:rsid w:val="0032230F"/>
    <w:rsid w:val="00322698"/>
    <w:rsid w:val="0032272E"/>
    <w:rsid w:val="00323AEB"/>
    <w:rsid w:val="00323FF8"/>
    <w:rsid w:val="003247AE"/>
    <w:rsid w:val="003247F8"/>
    <w:rsid w:val="00324A1B"/>
    <w:rsid w:val="00324FD7"/>
    <w:rsid w:val="003266F3"/>
    <w:rsid w:val="00326D24"/>
    <w:rsid w:val="0032767C"/>
    <w:rsid w:val="0032781F"/>
    <w:rsid w:val="003279F5"/>
    <w:rsid w:val="003302EF"/>
    <w:rsid w:val="003316C3"/>
    <w:rsid w:val="003316D3"/>
    <w:rsid w:val="00331B39"/>
    <w:rsid w:val="00331D5B"/>
    <w:rsid w:val="003327FE"/>
    <w:rsid w:val="00332E54"/>
    <w:rsid w:val="00332FFA"/>
    <w:rsid w:val="003335D9"/>
    <w:rsid w:val="00333B29"/>
    <w:rsid w:val="00333DEA"/>
    <w:rsid w:val="00333EDD"/>
    <w:rsid w:val="00333F28"/>
    <w:rsid w:val="00333F3C"/>
    <w:rsid w:val="00333F6D"/>
    <w:rsid w:val="003341CF"/>
    <w:rsid w:val="00334F02"/>
    <w:rsid w:val="00334FFB"/>
    <w:rsid w:val="00335556"/>
    <w:rsid w:val="003358B5"/>
    <w:rsid w:val="003359D7"/>
    <w:rsid w:val="003359F0"/>
    <w:rsid w:val="00335ECE"/>
    <w:rsid w:val="00336417"/>
    <w:rsid w:val="003369E2"/>
    <w:rsid w:val="00336FFD"/>
    <w:rsid w:val="00337166"/>
    <w:rsid w:val="00337CDB"/>
    <w:rsid w:val="00340435"/>
    <w:rsid w:val="003406C0"/>
    <w:rsid w:val="00340B03"/>
    <w:rsid w:val="00340FF2"/>
    <w:rsid w:val="00341F33"/>
    <w:rsid w:val="00343057"/>
    <w:rsid w:val="00343EAE"/>
    <w:rsid w:val="00344B22"/>
    <w:rsid w:val="00344D98"/>
    <w:rsid w:val="00344DE7"/>
    <w:rsid w:val="00344F8E"/>
    <w:rsid w:val="003457B4"/>
    <w:rsid w:val="00345DD9"/>
    <w:rsid w:val="00346EE4"/>
    <w:rsid w:val="00347818"/>
    <w:rsid w:val="00347CE6"/>
    <w:rsid w:val="00347EBC"/>
    <w:rsid w:val="003511A0"/>
    <w:rsid w:val="003528DF"/>
    <w:rsid w:val="00352ADC"/>
    <w:rsid w:val="003538C5"/>
    <w:rsid w:val="00354BC9"/>
    <w:rsid w:val="00354C20"/>
    <w:rsid w:val="00354C75"/>
    <w:rsid w:val="00354C85"/>
    <w:rsid w:val="00354C8B"/>
    <w:rsid w:val="00355767"/>
    <w:rsid w:val="00355B79"/>
    <w:rsid w:val="00356AB5"/>
    <w:rsid w:val="003575DC"/>
    <w:rsid w:val="003608B3"/>
    <w:rsid w:val="00360C55"/>
    <w:rsid w:val="00360E32"/>
    <w:rsid w:val="0036145C"/>
    <w:rsid w:val="00361BF2"/>
    <w:rsid w:val="00361F79"/>
    <w:rsid w:val="00362F7E"/>
    <w:rsid w:val="00363BAC"/>
    <w:rsid w:val="00363DDA"/>
    <w:rsid w:val="003643FD"/>
    <w:rsid w:val="00364474"/>
    <w:rsid w:val="003645FB"/>
    <w:rsid w:val="00364A7D"/>
    <w:rsid w:val="00364D75"/>
    <w:rsid w:val="0036523B"/>
    <w:rsid w:val="00365487"/>
    <w:rsid w:val="003655A5"/>
    <w:rsid w:val="003677B4"/>
    <w:rsid w:val="00367A09"/>
    <w:rsid w:val="00367AF0"/>
    <w:rsid w:val="00370C60"/>
    <w:rsid w:val="00372333"/>
    <w:rsid w:val="00372561"/>
    <w:rsid w:val="00373293"/>
    <w:rsid w:val="00373359"/>
    <w:rsid w:val="003738BA"/>
    <w:rsid w:val="00374A0B"/>
    <w:rsid w:val="00377687"/>
    <w:rsid w:val="0038052A"/>
    <w:rsid w:val="00380A22"/>
    <w:rsid w:val="00381561"/>
    <w:rsid w:val="00382342"/>
    <w:rsid w:val="00382A8A"/>
    <w:rsid w:val="00382C3D"/>
    <w:rsid w:val="00382D0A"/>
    <w:rsid w:val="00382D21"/>
    <w:rsid w:val="00383241"/>
    <w:rsid w:val="003834B5"/>
    <w:rsid w:val="003838FE"/>
    <w:rsid w:val="0038393D"/>
    <w:rsid w:val="00383B4E"/>
    <w:rsid w:val="00383F69"/>
    <w:rsid w:val="0038468E"/>
    <w:rsid w:val="00384797"/>
    <w:rsid w:val="00384BDA"/>
    <w:rsid w:val="00385160"/>
    <w:rsid w:val="00385637"/>
    <w:rsid w:val="00385984"/>
    <w:rsid w:val="00385D38"/>
    <w:rsid w:val="00386D3F"/>
    <w:rsid w:val="00387BF1"/>
    <w:rsid w:val="00390554"/>
    <w:rsid w:val="00390D6B"/>
    <w:rsid w:val="0039107F"/>
    <w:rsid w:val="0039287A"/>
    <w:rsid w:val="00393F0E"/>
    <w:rsid w:val="00394B29"/>
    <w:rsid w:val="00394EAC"/>
    <w:rsid w:val="00396432"/>
    <w:rsid w:val="003965AD"/>
    <w:rsid w:val="00396D91"/>
    <w:rsid w:val="003971CF"/>
    <w:rsid w:val="00397244"/>
    <w:rsid w:val="003A02CF"/>
    <w:rsid w:val="003A0B58"/>
    <w:rsid w:val="003A0D22"/>
    <w:rsid w:val="003A0E1B"/>
    <w:rsid w:val="003A10E4"/>
    <w:rsid w:val="003A1151"/>
    <w:rsid w:val="003A13E1"/>
    <w:rsid w:val="003A1896"/>
    <w:rsid w:val="003A1C6D"/>
    <w:rsid w:val="003A1C9B"/>
    <w:rsid w:val="003A1E81"/>
    <w:rsid w:val="003A1F14"/>
    <w:rsid w:val="003A1FBB"/>
    <w:rsid w:val="003A225F"/>
    <w:rsid w:val="003A270C"/>
    <w:rsid w:val="003A2BDF"/>
    <w:rsid w:val="003A34FF"/>
    <w:rsid w:val="003A3B32"/>
    <w:rsid w:val="003A4596"/>
    <w:rsid w:val="003A489B"/>
    <w:rsid w:val="003A4D46"/>
    <w:rsid w:val="003A56E8"/>
    <w:rsid w:val="003A6503"/>
    <w:rsid w:val="003A6C70"/>
    <w:rsid w:val="003B0319"/>
    <w:rsid w:val="003B11D3"/>
    <w:rsid w:val="003B1603"/>
    <w:rsid w:val="003B18D5"/>
    <w:rsid w:val="003B2127"/>
    <w:rsid w:val="003B27A0"/>
    <w:rsid w:val="003B29D5"/>
    <w:rsid w:val="003B2EFF"/>
    <w:rsid w:val="003B312A"/>
    <w:rsid w:val="003B3CB0"/>
    <w:rsid w:val="003B446D"/>
    <w:rsid w:val="003B4A14"/>
    <w:rsid w:val="003B52E0"/>
    <w:rsid w:val="003B5813"/>
    <w:rsid w:val="003B5CD0"/>
    <w:rsid w:val="003B6D8B"/>
    <w:rsid w:val="003B71C7"/>
    <w:rsid w:val="003C000C"/>
    <w:rsid w:val="003C02F6"/>
    <w:rsid w:val="003C05AF"/>
    <w:rsid w:val="003C0655"/>
    <w:rsid w:val="003C1B3F"/>
    <w:rsid w:val="003C3176"/>
    <w:rsid w:val="003C6399"/>
    <w:rsid w:val="003C63D1"/>
    <w:rsid w:val="003C653B"/>
    <w:rsid w:val="003C6DF4"/>
    <w:rsid w:val="003C704F"/>
    <w:rsid w:val="003C72D7"/>
    <w:rsid w:val="003C73F4"/>
    <w:rsid w:val="003C74C7"/>
    <w:rsid w:val="003C76AF"/>
    <w:rsid w:val="003C76B0"/>
    <w:rsid w:val="003C7CB3"/>
    <w:rsid w:val="003C7DE8"/>
    <w:rsid w:val="003D1CED"/>
    <w:rsid w:val="003D2AC3"/>
    <w:rsid w:val="003D3135"/>
    <w:rsid w:val="003D339A"/>
    <w:rsid w:val="003D37AE"/>
    <w:rsid w:val="003D4D18"/>
    <w:rsid w:val="003D64AB"/>
    <w:rsid w:val="003D6ABB"/>
    <w:rsid w:val="003D7845"/>
    <w:rsid w:val="003D7C5A"/>
    <w:rsid w:val="003E0186"/>
    <w:rsid w:val="003E05A4"/>
    <w:rsid w:val="003E13B0"/>
    <w:rsid w:val="003E19B9"/>
    <w:rsid w:val="003E1A07"/>
    <w:rsid w:val="003E36FB"/>
    <w:rsid w:val="003E383E"/>
    <w:rsid w:val="003E388B"/>
    <w:rsid w:val="003E4214"/>
    <w:rsid w:val="003E4685"/>
    <w:rsid w:val="003E515A"/>
    <w:rsid w:val="003E5597"/>
    <w:rsid w:val="003E5B30"/>
    <w:rsid w:val="003E5D80"/>
    <w:rsid w:val="003E66CB"/>
    <w:rsid w:val="003F060C"/>
    <w:rsid w:val="003F082C"/>
    <w:rsid w:val="003F0ABE"/>
    <w:rsid w:val="003F16BB"/>
    <w:rsid w:val="003F1E32"/>
    <w:rsid w:val="003F1FD1"/>
    <w:rsid w:val="003F2430"/>
    <w:rsid w:val="003F2741"/>
    <w:rsid w:val="003F2828"/>
    <w:rsid w:val="003F2BA4"/>
    <w:rsid w:val="003F3742"/>
    <w:rsid w:val="003F508A"/>
    <w:rsid w:val="003F5E04"/>
    <w:rsid w:val="003F5E25"/>
    <w:rsid w:val="003F5ED5"/>
    <w:rsid w:val="003F62CF"/>
    <w:rsid w:val="003F62FA"/>
    <w:rsid w:val="003F656A"/>
    <w:rsid w:val="004007EC"/>
    <w:rsid w:val="0040098B"/>
    <w:rsid w:val="004013BB"/>
    <w:rsid w:val="00402341"/>
    <w:rsid w:val="00402FD2"/>
    <w:rsid w:val="0040347E"/>
    <w:rsid w:val="00403DEE"/>
    <w:rsid w:val="00404B32"/>
    <w:rsid w:val="0040563E"/>
    <w:rsid w:val="00405879"/>
    <w:rsid w:val="00406068"/>
    <w:rsid w:val="004069AD"/>
    <w:rsid w:val="00406B83"/>
    <w:rsid w:val="00406C55"/>
    <w:rsid w:val="00407820"/>
    <w:rsid w:val="00407829"/>
    <w:rsid w:val="00410482"/>
    <w:rsid w:val="00410CF2"/>
    <w:rsid w:val="00410EB8"/>
    <w:rsid w:val="004117D0"/>
    <w:rsid w:val="004126A3"/>
    <w:rsid w:val="00412D29"/>
    <w:rsid w:val="00412F38"/>
    <w:rsid w:val="00413F05"/>
    <w:rsid w:val="00414ADA"/>
    <w:rsid w:val="00414C83"/>
    <w:rsid w:val="004151CE"/>
    <w:rsid w:val="004159CD"/>
    <w:rsid w:val="00415C84"/>
    <w:rsid w:val="00416235"/>
    <w:rsid w:val="004168D2"/>
    <w:rsid w:val="0041705E"/>
    <w:rsid w:val="00417136"/>
    <w:rsid w:val="00417BC1"/>
    <w:rsid w:val="00417C65"/>
    <w:rsid w:val="00417E51"/>
    <w:rsid w:val="00420873"/>
    <w:rsid w:val="00420B37"/>
    <w:rsid w:val="00420C43"/>
    <w:rsid w:val="00421010"/>
    <w:rsid w:val="0042115C"/>
    <w:rsid w:val="00421445"/>
    <w:rsid w:val="00421BF4"/>
    <w:rsid w:val="00422578"/>
    <w:rsid w:val="00422627"/>
    <w:rsid w:val="0042353E"/>
    <w:rsid w:val="004239EC"/>
    <w:rsid w:val="004248EC"/>
    <w:rsid w:val="00424A16"/>
    <w:rsid w:val="00425221"/>
    <w:rsid w:val="00425656"/>
    <w:rsid w:val="004257B8"/>
    <w:rsid w:val="00425AE6"/>
    <w:rsid w:val="00425E9E"/>
    <w:rsid w:val="004261EF"/>
    <w:rsid w:val="00426B4E"/>
    <w:rsid w:val="00427148"/>
    <w:rsid w:val="00427243"/>
    <w:rsid w:val="00427842"/>
    <w:rsid w:val="0042798C"/>
    <w:rsid w:val="00427E0F"/>
    <w:rsid w:val="00427ED4"/>
    <w:rsid w:val="00431048"/>
    <w:rsid w:val="00431177"/>
    <w:rsid w:val="004313A8"/>
    <w:rsid w:val="00431484"/>
    <w:rsid w:val="004317C6"/>
    <w:rsid w:val="00431918"/>
    <w:rsid w:val="00431A77"/>
    <w:rsid w:val="00432F22"/>
    <w:rsid w:val="00433617"/>
    <w:rsid w:val="00433A6A"/>
    <w:rsid w:val="00433C5E"/>
    <w:rsid w:val="00433E55"/>
    <w:rsid w:val="00433FCA"/>
    <w:rsid w:val="0043415D"/>
    <w:rsid w:val="0043490D"/>
    <w:rsid w:val="004364DD"/>
    <w:rsid w:val="00436528"/>
    <w:rsid w:val="00436F8E"/>
    <w:rsid w:val="004374AA"/>
    <w:rsid w:val="00437DFC"/>
    <w:rsid w:val="004401FB"/>
    <w:rsid w:val="0044031F"/>
    <w:rsid w:val="004412D6"/>
    <w:rsid w:val="004418E3"/>
    <w:rsid w:val="004423C3"/>
    <w:rsid w:val="00443DE2"/>
    <w:rsid w:val="00444F04"/>
    <w:rsid w:val="0044531B"/>
    <w:rsid w:val="0044655E"/>
    <w:rsid w:val="0044668F"/>
    <w:rsid w:val="00446C6A"/>
    <w:rsid w:val="0044754B"/>
    <w:rsid w:val="004478AB"/>
    <w:rsid w:val="00450038"/>
    <w:rsid w:val="0045030E"/>
    <w:rsid w:val="004505B3"/>
    <w:rsid w:val="004506A9"/>
    <w:rsid w:val="0045081B"/>
    <w:rsid w:val="00451465"/>
    <w:rsid w:val="0045148B"/>
    <w:rsid w:val="00452210"/>
    <w:rsid w:val="00452459"/>
    <w:rsid w:val="00452CCC"/>
    <w:rsid w:val="004534A8"/>
    <w:rsid w:val="00454089"/>
    <w:rsid w:val="004546FB"/>
    <w:rsid w:val="004547BE"/>
    <w:rsid w:val="00454B3D"/>
    <w:rsid w:val="004551F5"/>
    <w:rsid w:val="004555BE"/>
    <w:rsid w:val="00455D51"/>
    <w:rsid w:val="00455E42"/>
    <w:rsid w:val="004566CE"/>
    <w:rsid w:val="004572B6"/>
    <w:rsid w:val="0045766D"/>
    <w:rsid w:val="0046081D"/>
    <w:rsid w:val="0046119A"/>
    <w:rsid w:val="004611D1"/>
    <w:rsid w:val="00461D99"/>
    <w:rsid w:val="00462427"/>
    <w:rsid w:val="00462480"/>
    <w:rsid w:val="00462D78"/>
    <w:rsid w:val="004639DC"/>
    <w:rsid w:val="00464702"/>
    <w:rsid w:val="00464D1A"/>
    <w:rsid w:val="00464DA9"/>
    <w:rsid w:val="00465022"/>
    <w:rsid w:val="0046673E"/>
    <w:rsid w:val="00466D97"/>
    <w:rsid w:val="00466E30"/>
    <w:rsid w:val="00467DA1"/>
    <w:rsid w:val="00470935"/>
    <w:rsid w:val="00470BC1"/>
    <w:rsid w:val="00470D85"/>
    <w:rsid w:val="0047274A"/>
    <w:rsid w:val="0047286F"/>
    <w:rsid w:val="0047321B"/>
    <w:rsid w:val="00474364"/>
    <w:rsid w:val="0047446D"/>
    <w:rsid w:val="0047451E"/>
    <w:rsid w:val="004749BB"/>
    <w:rsid w:val="00475269"/>
    <w:rsid w:val="00476833"/>
    <w:rsid w:val="00477349"/>
    <w:rsid w:val="0047791B"/>
    <w:rsid w:val="00477B6B"/>
    <w:rsid w:val="004800D1"/>
    <w:rsid w:val="00480C05"/>
    <w:rsid w:val="00480E8F"/>
    <w:rsid w:val="0048103A"/>
    <w:rsid w:val="00482AA2"/>
    <w:rsid w:val="00482DDF"/>
    <w:rsid w:val="00482DEF"/>
    <w:rsid w:val="00483717"/>
    <w:rsid w:val="00483802"/>
    <w:rsid w:val="00483819"/>
    <w:rsid w:val="00484A5D"/>
    <w:rsid w:val="00484A7D"/>
    <w:rsid w:val="00484E97"/>
    <w:rsid w:val="0048574A"/>
    <w:rsid w:val="0048576F"/>
    <w:rsid w:val="004860BB"/>
    <w:rsid w:val="00486D79"/>
    <w:rsid w:val="004873CD"/>
    <w:rsid w:val="00487B31"/>
    <w:rsid w:val="004909D2"/>
    <w:rsid w:val="004916B3"/>
    <w:rsid w:val="00491A34"/>
    <w:rsid w:val="00491B01"/>
    <w:rsid w:val="004924B8"/>
    <w:rsid w:val="00492527"/>
    <w:rsid w:val="00492D26"/>
    <w:rsid w:val="004931EF"/>
    <w:rsid w:val="00493313"/>
    <w:rsid w:val="004934C2"/>
    <w:rsid w:val="00493F65"/>
    <w:rsid w:val="00494AFD"/>
    <w:rsid w:val="004955AB"/>
    <w:rsid w:val="00495969"/>
    <w:rsid w:val="004965ED"/>
    <w:rsid w:val="00496B43"/>
    <w:rsid w:val="0049702F"/>
    <w:rsid w:val="00497308"/>
    <w:rsid w:val="0049736E"/>
    <w:rsid w:val="00497902"/>
    <w:rsid w:val="004979AC"/>
    <w:rsid w:val="00497B30"/>
    <w:rsid w:val="004A2134"/>
    <w:rsid w:val="004A28D6"/>
    <w:rsid w:val="004A2A7A"/>
    <w:rsid w:val="004A2EE5"/>
    <w:rsid w:val="004A4274"/>
    <w:rsid w:val="004A43AC"/>
    <w:rsid w:val="004A57E5"/>
    <w:rsid w:val="004A587C"/>
    <w:rsid w:val="004A5895"/>
    <w:rsid w:val="004A6D5C"/>
    <w:rsid w:val="004A7010"/>
    <w:rsid w:val="004A73BD"/>
    <w:rsid w:val="004A79CB"/>
    <w:rsid w:val="004A7E3F"/>
    <w:rsid w:val="004B2772"/>
    <w:rsid w:val="004B2D08"/>
    <w:rsid w:val="004B31FB"/>
    <w:rsid w:val="004B4C9B"/>
    <w:rsid w:val="004B5ED1"/>
    <w:rsid w:val="004B6066"/>
    <w:rsid w:val="004B6BED"/>
    <w:rsid w:val="004B7F46"/>
    <w:rsid w:val="004C008B"/>
    <w:rsid w:val="004C0419"/>
    <w:rsid w:val="004C107D"/>
    <w:rsid w:val="004C15D7"/>
    <w:rsid w:val="004C21F9"/>
    <w:rsid w:val="004C2AF5"/>
    <w:rsid w:val="004C2B53"/>
    <w:rsid w:val="004C2DBB"/>
    <w:rsid w:val="004C2FCF"/>
    <w:rsid w:val="004C4143"/>
    <w:rsid w:val="004C59E5"/>
    <w:rsid w:val="004C5E0F"/>
    <w:rsid w:val="004C6422"/>
    <w:rsid w:val="004C6B2A"/>
    <w:rsid w:val="004C6B66"/>
    <w:rsid w:val="004C6FD8"/>
    <w:rsid w:val="004C7759"/>
    <w:rsid w:val="004D00D3"/>
    <w:rsid w:val="004D11FA"/>
    <w:rsid w:val="004D157A"/>
    <w:rsid w:val="004D1F15"/>
    <w:rsid w:val="004D244D"/>
    <w:rsid w:val="004D288B"/>
    <w:rsid w:val="004D2EC1"/>
    <w:rsid w:val="004D31CA"/>
    <w:rsid w:val="004D37BA"/>
    <w:rsid w:val="004D4848"/>
    <w:rsid w:val="004D4DF0"/>
    <w:rsid w:val="004D5FCD"/>
    <w:rsid w:val="004D6E1A"/>
    <w:rsid w:val="004D7A88"/>
    <w:rsid w:val="004E11DB"/>
    <w:rsid w:val="004E1F8C"/>
    <w:rsid w:val="004E2242"/>
    <w:rsid w:val="004E2661"/>
    <w:rsid w:val="004E2AFA"/>
    <w:rsid w:val="004E3EDF"/>
    <w:rsid w:val="004E4349"/>
    <w:rsid w:val="004E4F2C"/>
    <w:rsid w:val="004E5C32"/>
    <w:rsid w:val="004E5CBC"/>
    <w:rsid w:val="004E5D06"/>
    <w:rsid w:val="004E623C"/>
    <w:rsid w:val="004E63FF"/>
    <w:rsid w:val="004E65E9"/>
    <w:rsid w:val="004E661F"/>
    <w:rsid w:val="004E6E3C"/>
    <w:rsid w:val="004E7220"/>
    <w:rsid w:val="004E7F2E"/>
    <w:rsid w:val="004F096C"/>
    <w:rsid w:val="004F0D6A"/>
    <w:rsid w:val="004F19EE"/>
    <w:rsid w:val="004F2388"/>
    <w:rsid w:val="004F459B"/>
    <w:rsid w:val="004F4ABD"/>
    <w:rsid w:val="004F525C"/>
    <w:rsid w:val="004F55C6"/>
    <w:rsid w:val="004F5727"/>
    <w:rsid w:val="004F572F"/>
    <w:rsid w:val="004F6682"/>
    <w:rsid w:val="004F6727"/>
    <w:rsid w:val="00500105"/>
    <w:rsid w:val="005001A3"/>
    <w:rsid w:val="00500981"/>
    <w:rsid w:val="00501D76"/>
    <w:rsid w:val="005020D3"/>
    <w:rsid w:val="00503076"/>
    <w:rsid w:val="00503D72"/>
    <w:rsid w:val="00504719"/>
    <w:rsid w:val="00504856"/>
    <w:rsid w:val="00506736"/>
    <w:rsid w:val="00507055"/>
    <w:rsid w:val="0051003E"/>
    <w:rsid w:val="00510096"/>
    <w:rsid w:val="0051134D"/>
    <w:rsid w:val="005119BF"/>
    <w:rsid w:val="00513261"/>
    <w:rsid w:val="005134CE"/>
    <w:rsid w:val="0051397B"/>
    <w:rsid w:val="00513CF5"/>
    <w:rsid w:val="00514488"/>
    <w:rsid w:val="00514CDA"/>
    <w:rsid w:val="0051535A"/>
    <w:rsid w:val="00516E76"/>
    <w:rsid w:val="005170EF"/>
    <w:rsid w:val="00517E4C"/>
    <w:rsid w:val="00520116"/>
    <w:rsid w:val="00521DBF"/>
    <w:rsid w:val="00522873"/>
    <w:rsid w:val="0052299C"/>
    <w:rsid w:val="00523844"/>
    <w:rsid w:val="00525489"/>
    <w:rsid w:val="00525A6E"/>
    <w:rsid w:val="00526247"/>
    <w:rsid w:val="005262F0"/>
    <w:rsid w:val="0052699D"/>
    <w:rsid w:val="0052745C"/>
    <w:rsid w:val="0052763B"/>
    <w:rsid w:val="00527AE8"/>
    <w:rsid w:val="0053093F"/>
    <w:rsid w:val="00531043"/>
    <w:rsid w:val="00531B32"/>
    <w:rsid w:val="00531C56"/>
    <w:rsid w:val="0053319D"/>
    <w:rsid w:val="005340F0"/>
    <w:rsid w:val="005348DF"/>
    <w:rsid w:val="00534DDC"/>
    <w:rsid w:val="00535365"/>
    <w:rsid w:val="00536778"/>
    <w:rsid w:val="0053677F"/>
    <w:rsid w:val="00536FC3"/>
    <w:rsid w:val="0053793F"/>
    <w:rsid w:val="00537EC6"/>
    <w:rsid w:val="005401D4"/>
    <w:rsid w:val="0054030A"/>
    <w:rsid w:val="005404F7"/>
    <w:rsid w:val="00540571"/>
    <w:rsid w:val="0054163C"/>
    <w:rsid w:val="00541969"/>
    <w:rsid w:val="00541AD3"/>
    <w:rsid w:val="00541BC1"/>
    <w:rsid w:val="0054229B"/>
    <w:rsid w:val="005423AF"/>
    <w:rsid w:val="00543D6A"/>
    <w:rsid w:val="00544F2E"/>
    <w:rsid w:val="00545FA9"/>
    <w:rsid w:val="0054642C"/>
    <w:rsid w:val="0054674A"/>
    <w:rsid w:val="005471EA"/>
    <w:rsid w:val="00547B27"/>
    <w:rsid w:val="00547E4C"/>
    <w:rsid w:val="00550230"/>
    <w:rsid w:val="00550B66"/>
    <w:rsid w:val="00551606"/>
    <w:rsid w:val="00552DB3"/>
    <w:rsid w:val="00552F42"/>
    <w:rsid w:val="00552F80"/>
    <w:rsid w:val="005531D3"/>
    <w:rsid w:val="00553362"/>
    <w:rsid w:val="00553691"/>
    <w:rsid w:val="00553785"/>
    <w:rsid w:val="00553900"/>
    <w:rsid w:val="00553EB5"/>
    <w:rsid w:val="00554129"/>
    <w:rsid w:val="005546E9"/>
    <w:rsid w:val="00554FDC"/>
    <w:rsid w:val="00555320"/>
    <w:rsid w:val="00555D0C"/>
    <w:rsid w:val="0055602F"/>
    <w:rsid w:val="0055637B"/>
    <w:rsid w:val="0055665F"/>
    <w:rsid w:val="00556716"/>
    <w:rsid w:val="00556CD5"/>
    <w:rsid w:val="005571CC"/>
    <w:rsid w:val="0055764F"/>
    <w:rsid w:val="00557921"/>
    <w:rsid w:val="005601F0"/>
    <w:rsid w:val="00560A7B"/>
    <w:rsid w:val="00560D7C"/>
    <w:rsid w:val="00560F3F"/>
    <w:rsid w:val="00560F8A"/>
    <w:rsid w:val="00560FE6"/>
    <w:rsid w:val="005611EF"/>
    <w:rsid w:val="005647DD"/>
    <w:rsid w:val="005649C3"/>
    <w:rsid w:val="00564B8A"/>
    <w:rsid w:val="00564D9D"/>
    <w:rsid w:val="00565103"/>
    <w:rsid w:val="00566DB1"/>
    <w:rsid w:val="00566F8E"/>
    <w:rsid w:val="0056709A"/>
    <w:rsid w:val="00567252"/>
    <w:rsid w:val="005675B2"/>
    <w:rsid w:val="00570D61"/>
    <w:rsid w:val="00570E8E"/>
    <w:rsid w:val="00570F66"/>
    <w:rsid w:val="00572F05"/>
    <w:rsid w:val="0057319C"/>
    <w:rsid w:val="00573868"/>
    <w:rsid w:val="00574644"/>
    <w:rsid w:val="00574B2C"/>
    <w:rsid w:val="00575139"/>
    <w:rsid w:val="0057563F"/>
    <w:rsid w:val="00575801"/>
    <w:rsid w:val="00575E1B"/>
    <w:rsid w:val="00576542"/>
    <w:rsid w:val="00576CEC"/>
    <w:rsid w:val="005800E3"/>
    <w:rsid w:val="005803AF"/>
    <w:rsid w:val="005803E6"/>
    <w:rsid w:val="005809CC"/>
    <w:rsid w:val="005813FA"/>
    <w:rsid w:val="00582D80"/>
    <w:rsid w:val="005840CD"/>
    <w:rsid w:val="005843EA"/>
    <w:rsid w:val="005844C3"/>
    <w:rsid w:val="00584696"/>
    <w:rsid w:val="005847A7"/>
    <w:rsid w:val="005857CF"/>
    <w:rsid w:val="005859D4"/>
    <w:rsid w:val="00585E03"/>
    <w:rsid w:val="00585FCC"/>
    <w:rsid w:val="005866C6"/>
    <w:rsid w:val="005869D3"/>
    <w:rsid w:val="00586DD7"/>
    <w:rsid w:val="00586EC6"/>
    <w:rsid w:val="00586EDB"/>
    <w:rsid w:val="005872AB"/>
    <w:rsid w:val="00587462"/>
    <w:rsid w:val="00590322"/>
    <w:rsid w:val="00590824"/>
    <w:rsid w:val="005921C0"/>
    <w:rsid w:val="0059283D"/>
    <w:rsid w:val="00592B0D"/>
    <w:rsid w:val="00592CEB"/>
    <w:rsid w:val="0059304D"/>
    <w:rsid w:val="005932C5"/>
    <w:rsid w:val="00593A6A"/>
    <w:rsid w:val="00593E5A"/>
    <w:rsid w:val="00594E3E"/>
    <w:rsid w:val="00594F19"/>
    <w:rsid w:val="005950E4"/>
    <w:rsid w:val="0059520E"/>
    <w:rsid w:val="0059571F"/>
    <w:rsid w:val="00595A1D"/>
    <w:rsid w:val="00595B8F"/>
    <w:rsid w:val="00596640"/>
    <w:rsid w:val="00596B61"/>
    <w:rsid w:val="005A0307"/>
    <w:rsid w:val="005A0F54"/>
    <w:rsid w:val="005A113F"/>
    <w:rsid w:val="005A184A"/>
    <w:rsid w:val="005A19F0"/>
    <w:rsid w:val="005A1C38"/>
    <w:rsid w:val="005A2B83"/>
    <w:rsid w:val="005A37AB"/>
    <w:rsid w:val="005A387A"/>
    <w:rsid w:val="005A3A9D"/>
    <w:rsid w:val="005A3C0E"/>
    <w:rsid w:val="005A3C3F"/>
    <w:rsid w:val="005A5577"/>
    <w:rsid w:val="005A67E0"/>
    <w:rsid w:val="005B0DBD"/>
    <w:rsid w:val="005B1B1F"/>
    <w:rsid w:val="005B2E86"/>
    <w:rsid w:val="005B2FC5"/>
    <w:rsid w:val="005B3499"/>
    <w:rsid w:val="005B360F"/>
    <w:rsid w:val="005B3B60"/>
    <w:rsid w:val="005B3C36"/>
    <w:rsid w:val="005B400D"/>
    <w:rsid w:val="005B44A4"/>
    <w:rsid w:val="005B464C"/>
    <w:rsid w:val="005B479E"/>
    <w:rsid w:val="005B54B2"/>
    <w:rsid w:val="005B5F22"/>
    <w:rsid w:val="005B716F"/>
    <w:rsid w:val="005B73B7"/>
    <w:rsid w:val="005B74FB"/>
    <w:rsid w:val="005B752E"/>
    <w:rsid w:val="005B7B18"/>
    <w:rsid w:val="005C0A31"/>
    <w:rsid w:val="005C0E99"/>
    <w:rsid w:val="005C2179"/>
    <w:rsid w:val="005C264A"/>
    <w:rsid w:val="005C2792"/>
    <w:rsid w:val="005C2F4A"/>
    <w:rsid w:val="005C4128"/>
    <w:rsid w:val="005C462D"/>
    <w:rsid w:val="005C472F"/>
    <w:rsid w:val="005C4845"/>
    <w:rsid w:val="005C52B4"/>
    <w:rsid w:val="005C52DD"/>
    <w:rsid w:val="005C5852"/>
    <w:rsid w:val="005C5B17"/>
    <w:rsid w:val="005C6BEC"/>
    <w:rsid w:val="005C743D"/>
    <w:rsid w:val="005C761B"/>
    <w:rsid w:val="005C7802"/>
    <w:rsid w:val="005D0BD8"/>
    <w:rsid w:val="005D17F6"/>
    <w:rsid w:val="005D2235"/>
    <w:rsid w:val="005D2462"/>
    <w:rsid w:val="005D2708"/>
    <w:rsid w:val="005D27A6"/>
    <w:rsid w:val="005D28A4"/>
    <w:rsid w:val="005D2D33"/>
    <w:rsid w:val="005D2EC1"/>
    <w:rsid w:val="005D3402"/>
    <w:rsid w:val="005D41EB"/>
    <w:rsid w:val="005D50BB"/>
    <w:rsid w:val="005D562A"/>
    <w:rsid w:val="005D5AE1"/>
    <w:rsid w:val="005D69F1"/>
    <w:rsid w:val="005D6D6B"/>
    <w:rsid w:val="005D7792"/>
    <w:rsid w:val="005E02FC"/>
    <w:rsid w:val="005E0FEC"/>
    <w:rsid w:val="005E12BB"/>
    <w:rsid w:val="005E168E"/>
    <w:rsid w:val="005E17C4"/>
    <w:rsid w:val="005E3241"/>
    <w:rsid w:val="005E38D3"/>
    <w:rsid w:val="005E48AE"/>
    <w:rsid w:val="005E505A"/>
    <w:rsid w:val="005E602D"/>
    <w:rsid w:val="005E6274"/>
    <w:rsid w:val="005E6ED6"/>
    <w:rsid w:val="005E7078"/>
    <w:rsid w:val="005E78CE"/>
    <w:rsid w:val="005F0FC9"/>
    <w:rsid w:val="005F11A3"/>
    <w:rsid w:val="005F11DD"/>
    <w:rsid w:val="005F1449"/>
    <w:rsid w:val="005F1B3C"/>
    <w:rsid w:val="005F2CB6"/>
    <w:rsid w:val="005F44AA"/>
    <w:rsid w:val="005F51BA"/>
    <w:rsid w:val="005F52AC"/>
    <w:rsid w:val="005F52C0"/>
    <w:rsid w:val="005F5B32"/>
    <w:rsid w:val="005F5B99"/>
    <w:rsid w:val="005F5EA7"/>
    <w:rsid w:val="0060021F"/>
    <w:rsid w:val="00600B70"/>
    <w:rsid w:val="00600B72"/>
    <w:rsid w:val="00600DF6"/>
    <w:rsid w:val="006012F0"/>
    <w:rsid w:val="006018DE"/>
    <w:rsid w:val="00601D92"/>
    <w:rsid w:val="00602255"/>
    <w:rsid w:val="00602C3B"/>
    <w:rsid w:val="0060318B"/>
    <w:rsid w:val="00604FF7"/>
    <w:rsid w:val="006050AB"/>
    <w:rsid w:val="00605CB7"/>
    <w:rsid w:val="00605EA5"/>
    <w:rsid w:val="006062D1"/>
    <w:rsid w:val="00606E6D"/>
    <w:rsid w:val="006073B9"/>
    <w:rsid w:val="00607973"/>
    <w:rsid w:val="00610082"/>
    <w:rsid w:val="006111DD"/>
    <w:rsid w:val="00611571"/>
    <w:rsid w:val="00611795"/>
    <w:rsid w:val="00611929"/>
    <w:rsid w:val="00611A76"/>
    <w:rsid w:val="00611E13"/>
    <w:rsid w:val="00612483"/>
    <w:rsid w:val="00612AD6"/>
    <w:rsid w:val="00612FF0"/>
    <w:rsid w:val="0061306B"/>
    <w:rsid w:val="006131BF"/>
    <w:rsid w:val="00613B99"/>
    <w:rsid w:val="00614515"/>
    <w:rsid w:val="00614DEB"/>
    <w:rsid w:val="00615160"/>
    <w:rsid w:val="00615DD3"/>
    <w:rsid w:val="00615F0C"/>
    <w:rsid w:val="00617426"/>
    <w:rsid w:val="00620112"/>
    <w:rsid w:val="00620B79"/>
    <w:rsid w:val="00620E5A"/>
    <w:rsid w:val="00620EDA"/>
    <w:rsid w:val="00620F1C"/>
    <w:rsid w:val="006217D6"/>
    <w:rsid w:val="00622435"/>
    <w:rsid w:val="00622BE9"/>
    <w:rsid w:val="00623764"/>
    <w:rsid w:val="006251B1"/>
    <w:rsid w:val="00625CCD"/>
    <w:rsid w:val="00625D30"/>
    <w:rsid w:val="00626B9C"/>
    <w:rsid w:val="00627432"/>
    <w:rsid w:val="00627935"/>
    <w:rsid w:val="00631246"/>
    <w:rsid w:val="006314BD"/>
    <w:rsid w:val="0063171F"/>
    <w:rsid w:val="00632E4E"/>
    <w:rsid w:val="00632F1B"/>
    <w:rsid w:val="00633777"/>
    <w:rsid w:val="006337E9"/>
    <w:rsid w:val="00633FBA"/>
    <w:rsid w:val="00634A03"/>
    <w:rsid w:val="00635054"/>
    <w:rsid w:val="00635257"/>
    <w:rsid w:val="00635DF3"/>
    <w:rsid w:val="00635E53"/>
    <w:rsid w:val="00636C43"/>
    <w:rsid w:val="00636DD0"/>
    <w:rsid w:val="00637B21"/>
    <w:rsid w:val="00640103"/>
    <w:rsid w:val="0064086F"/>
    <w:rsid w:val="00640889"/>
    <w:rsid w:val="00641CE5"/>
    <w:rsid w:val="00642B27"/>
    <w:rsid w:val="00643411"/>
    <w:rsid w:val="006442B7"/>
    <w:rsid w:val="00644AC0"/>
    <w:rsid w:val="00644EA7"/>
    <w:rsid w:val="00645786"/>
    <w:rsid w:val="00645C34"/>
    <w:rsid w:val="00645C54"/>
    <w:rsid w:val="0064645A"/>
    <w:rsid w:val="00646956"/>
    <w:rsid w:val="006476BF"/>
    <w:rsid w:val="00650448"/>
    <w:rsid w:val="00650DD8"/>
    <w:rsid w:val="00651012"/>
    <w:rsid w:val="00652935"/>
    <w:rsid w:val="00653DBE"/>
    <w:rsid w:val="006549C6"/>
    <w:rsid w:val="0065531E"/>
    <w:rsid w:val="00655A19"/>
    <w:rsid w:val="00656423"/>
    <w:rsid w:val="00656455"/>
    <w:rsid w:val="00656890"/>
    <w:rsid w:val="00656C71"/>
    <w:rsid w:val="00656E24"/>
    <w:rsid w:val="0065760C"/>
    <w:rsid w:val="00657FEC"/>
    <w:rsid w:val="006608D8"/>
    <w:rsid w:val="00661598"/>
    <w:rsid w:val="006620B4"/>
    <w:rsid w:val="006647E4"/>
    <w:rsid w:val="00664800"/>
    <w:rsid w:val="006648BD"/>
    <w:rsid w:val="00665AB9"/>
    <w:rsid w:val="00666FE6"/>
    <w:rsid w:val="006675E6"/>
    <w:rsid w:val="00667869"/>
    <w:rsid w:val="00667EE3"/>
    <w:rsid w:val="00670639"/>
    <w:rsid w:val="0067161E"/>
    <w:rsid w:val="00671E9E"/>
    <w:rsid w:val="00672238"/>
    <w:rsid w:val="00672665"/>
    <w:rsid w:val="00672994"/>
    <w:rsid w:val="00672F26"/>
    <w:rsid w:val="006744FD"/>
    <w:rsid w:val="006746DF"/>
    <w:rsid w:val="00674905"/>
    <w:rsid w:val="0067574C"/>
    <w:rsid w:val="00675DD2"/>
    <w:rsid w:val="00676D93"/>
    <w:rsid w:val="0067795A"/>
    <w:rsid w:val="00677962"/>
    <w:rsid w:val="00677AD6"/>
    <w:rsid w:val="00677D5F"/>
    <w:rsid w:val="0068075C"/>
    <w:rsid w:val="00680FFB"/>
    <w:rsid w:val="006813E6"/>
    <w:rsid w:val="006816C9"/>
    <w:rsid w:val="00681FB7"/>
    <w:rsid w:val="0068266D"/>
    <w:rsid w:val="00682A3A"/>
    <w:rsid w:val="0068310D"/>
    <w:rsid w:val="006831F1"/>
    <w:rsid w:val="00683CBE"/>
    <w:rsid w:val="00684B4F"/>
    <w:rsid w:val="00684E2C"/>
    <w:rsid w:val="006850D3"/>
    <w:rsid w:val="006853C0"/>
    <w:rsid w:val="00686085"/>
    <w:rsid w:val="00686E2D"/>
    <w:rsid w:val="006870C5"/>
    <w:rsid w:val="0069093F"/>
    <w:rsid w:val="00691690"/>
    <w:rsid w:val="00691D6A"/>
    <w:rsid w:val="00692488"/>
    <w:rsid w:val="0069252E"/>
    <w:rsid w:val="006932CD"/>
    <w:rsid w:val="00695324"/>
    <w:rsid w:val="00695786"/>
    <w:rsid w:val="00697272"/>
    <w:rsid w:val="00697BB6"/>
    <w:rsid w:val="00697CC6"/>
    <w:rsid w:val="006A02BE"/>
    <w:rsid w:val="006A02D7"/>
    <w:rsid w:val="006A0496"/>
    <w:rsid w:val="006A0F14"/>
    <w:rsid w:val="006A1C9F"/>
    <w:rsid w:val="006A207F"/>
    <w:rsid w:val="006A263B"/>
    <w:rsid w:val="006A2704"/>
    <w:rsid w:val="006A2DDD"/>
    <w:rsid w:val="006A4006"/>
    <w:rsid w:val="006A4A08"/>
    <w:rsid w:val="006A4C60"/>
    <w:rsid w:val="006A4CC2"/>
    <w:rsid w:val="006A521C"/>
    <w:rsid w:val="006A5320"/>
    <w:rsid w:val="006A6075"/>
    <w:rsid w:val="006A6103"/>
    <w:rsid w:val="006A61BB"/>
    <w:rsid w:val="006A7073"/>
    <w:rsid w:val="006A765D"/>
    <w:rsid w:val="006A7CDB"/>
    <w:rsid w:val="006B1770"/>
    <w:rsid w:val="006B1E58"/>
    <w:rsid w:val="006B1F33"/>
    <w:rsid w:val="006B2E49"/>
    <w:rsid w:val="006B4925"/>
    <w:rsid w:val="006B5046"/>
    <w:rsid w:val="006B539D"/>
    <w:rsid w:val="006B602F"/>
    <w:rsid w:val="006B642B"/>
    <w:rsid w:val="006C071A"/>
    <w:rsid w:val="006C0E8E"/>
    <w:rsid w:val="006C0F85"/>
    <w:rsid w:val="006C1A7B"/>
    <w:rsid w:val="006C28C0"/>
    <w:rsid w:val="006C326A"/>
    <w:rsid w:val="006C3310"/>
    <w:rsid w:val="006C3AC5"/>
    <w:rsid w:val="006C3D7F"/>
    <w:rsid w:val="006C3DD4"/>
    <w:rsid w:val="006C42EB"/>
    <w:rsid w:val="006C44B2"/>
    <w:rsid w:val="006C5341"/>
    <w:rsid w:val="006C605B"/>
    <w:rsid w:val="006C6086"/>
    <w:rsid w:val="006C6163"/>
    <w:rsid w:val="006C73F2"/>
    <w:rsid w:val="006C77D7"/>
    <w:rsid w:val="006C7B89"/>
    <w:rsid w:val="006D0A90"/>
    <w:rsid w:val="006D1A04"/>
    <w:rsid w:val="006D1CA6"/>
    <w:rsid w:val="006D28FE"/>
    <w:rsid w:val="006D43F7"/>
    <w:rsid w:val="006D46E6"/>
    <w:rsid w:val="006D4B46"/>
    <w:rsid w:val="006D4E8F"/>
    <w:rsid w:val="006D504F"/>
    <w:rsid w:val="006D507E"/>
    <w:rsid w:val="006D7624"/>
    <w:rsid w:val="006E060E"/>
    <w:rsid w:val="006E0735"/>
    <w:rsid w:val="006E0D85"/>
    <w:rsid w:val="006E0E78"/>
    <w:rsid w:val="006E10CF"/>
    <w:rsid w:val="006E14E8"/>
    <w:rsid w:val="006E170B"/>
    <w:rsid w:val="006E1D8A"/>
    <w:rsid w:val="006E22E8"/>
    <w:rsid w:val="006E2A59"/>
    <w:rsid w:val="006E2E91"/>
    <w:rsid w:val="006E3F62"/>
    <w:rsid w:val="006E4978"/>
    <w:rsid w:val="006E532A"/>
    <w:rsid w:val="006E5676"/>
    <w:rsid w:val="006E63D6"/>
    <w:rsid w:val="006E63EC"/>
    <w:rsid w:val="006E668F"/>
    <w:rsid w:val="006E6ACC"/>
    <w:rsid w:val="006E6B33"/>
    <w:rsid w:val="006E7038"/>
    <w:rsid w:val="006E7921"/>
    <w:rsid w:val="006E7997"/>
    <w:rsid w:val="006E7E33"/>
    <w:rsid w:val="006E7F86"/>
    <w:rsid w:val="006F059D"/>
    <w:rsid w:val="006F0B82"/>
    <w:rsid w:val="006F1804"/>
    <w:rsid w:val="006F1DE8"/>
    <w:rsid w:val="006F1E1F"/>
    <w:rsid w:val="006F21C2"/>
    <w:rsid w:val="006F25F2"/>
    <w:rsid w:val="006F28B2"/>
    <w:rsid w:val="006F2B9E"/>
    <w:rsid w:val="006F2D61"/>
    <w:rsid w:val="006F2F4E"/>
    <w:rsid w:val="006F331A"/>
    <w:rsid w:val="006F3C08"/>
    <w:rsid w:val="006F44F2"/>
    <w:rsid w:val="006F46E9"/>
    <w:rsid w:val="006F60E3"/>
    <w:rsid w:val="006F659C"/>
    <w:rsid w:val="00700085"/>
    <w:rsid w:val="00700583"/>
    <w:rsid w:val="00700D8A"/>
    <w:rsid w:val="00700F48"/>
    <w:rsid w:val="00701D56"/>
    <w:rsid w:val="00702112"/>
    <w:rsid w:val="007022CC"/>
    <w:rsid w:val="00702692"/>
    <w:rsid w:val="007026D6"/>
    <w:rsid w:val="00702A71"/>
    <w:rsid w:val="00702CA4"/>
    <w:rsid w:val="00702D08"/>
    <w:rsid w:val="00702ECD"/>
    <w:rsid w:val="007030AB"/>
    <w:rsid w:val="00703C5D"/>
    <w:rsid w:val="00703F50"/>
    <w:rsid w:val="007041EA"/>
    <w:rsid w:val="0070425E"/>
    <w:rsid w:val="007078CB"/>
    <w:rsid w:val="0070790A"/>
    <w:rsid w:val="007100D4"/>
    <w:rsid w:val="00710123"/>
    <w:rsid w:val="00710620"/>
    <w:rsid w:val="00711351"/>
    <w:rsid w:val="00713735"/>
    <w:rsid w:val="00713E08"/>
    <w:rsid w:val="00714254"/>
    <w:rsid w:val="00715341"/>
    <w:rsid w:val="00715456"/>
    <w:rsid w:val="00715FF4"/>
    <w:rsid w:val="007161B4"/>
    <w:rsid w:val="00716A29"/>
    <w:rsid w:val="00717056"/>
    <w:rsid w:val="00717192"/>
    <w:rsid w:val="00717B2A"/>
    <w:rsid w:val="00717BF0"/>
    <w:rsid w:val="007201BD"/>
    <w:rsid w:val="00720BF0"/>
    <w:rsid w:val="00720C81"/>
    <w:rsid w:val="00721D05"/>
    <w:rsid w:val="00721D7E"/>
    <w:rsid w:val="0072272B"/>
    <w:rsid w:val="007231D3"/>
    <w:rsid w:val="007234F1"/>
    <w:rsid w:val="0072472A"/>
    <w:rsid w:val="007262FF"/>
    <w:rsid w:val="007264C9"/>
    <w:rsid w:val="007267F3"/>
    <w:rsid w:val="00726813"/>
    <w:rsid w:val="007271CE"/>
    <w:rsid w:val="007277A5"/>
    <w:rsid w:val="00727B3A"/>
    <w:rsid w:val="00727C40"/>
    <w:rsid w:val="00731087"/>
    <w:rsid w:val="0073109E"/>
    <w:rsid w:val="007314F5"/>
    <w:rsid w:val="00731602"/>
    <w:rsid w:val="007327C2"/>
    <w:rsid w:val="0073307E"/>
    <w:rsid w:val="00733853"/>
    <w:rsid w:val="00734FB6"/>
    <w:rsid w:val="0073511B"/>
    <w:rsid w:val="00735550"/>
    <w:rsid w:val="00735F2E"/>
    <w:rsid w:val="00735F5F"/>
    <w:rsid w:val="007363DA"/>
    <w:rsid w:val="007365E3"/>
    <w:rsid w:val="0073671A"/>
    <w:rsid w:val="00736ADA"/>
    <w:rsid w:val="00736B1A"/>
    <w:rsid w:val="00737122"/>
    <w:rsid w:val="007377AB"/>
    <w:rsid w:val="00737D1F"/>
    <w:rsid w:val="00741700"/>
    <w:rsid w:val="00741821"/>
    <w:rsid w:val="00741933"/>
    <w:rsid w:val="00741B58"/>
    <w:rsid w:val="00741DB2"/>
    <w:rsid w:val="00742FE2"/>
    <w:rsid w:val="00743029"/>
    <w:rsid w:val="00743BCD"/>
    <w:rsid w:val="00743DB0"/>
    <w:rsid w:val="00743FC6"/>
    <w:rsid w:val="007441B8"/>
    <w:rsid w:val="0074499B"/>
    <w:rsid w:val="00744A12"/>
    <w:rsid w:val="00744F00"/>
    <w:rsid w:val="00745887"/>
    <w:rsid w:val="00746DFB"/>
    <w:rsid w:val="0074797D"/>
    <w:rsid w:val="00747E3C"/>
    <w:rsid w:val="007500C4"/>
    <w:rsid w:val="00751780"/>
    <w:rsid w:val="0075198B"/>
    <w:rsid w:val="00751A2C"/>
    <w:rsid w:val="0075403D"/>
    <w:rsid w:val="00754C61"/>
    <w:rsid w:val="0075532E"/>
    <w:rsid w:val="00755ABE"/>
    <w:rsid w:val="0075685F"/>
    <w:rsid w:val="00756C2C"/>
    <w:rsid w:val="00757476"/>
    <w:rsid w:val="00757EDC"/>
    <w:rsid w:val="00760182"/>
    <w:rsid w:val="00760286"/>
    <w:rsid w:val="00761D5B"/>
    <w:rsid w:val="00762A30"/>
    <w:rsid w:val="007634F3"/>
    <w:rsid w:val="00763C42"/>
    <w:rsid w:val="00764A78"/>
    <w:rsid w:val="007654BE"/>
    <w:rsid w:val="007655AF"/>
    <w:rsid w:val="007660A0"/>
    <w:rsid w:val="00766A13"/>
    <w:rsid w:val="00770CCD"/>
    <w:rsid w:val="00770FF5"/>
    <w:rsid w:val="007714A5"/>
    <w:rsid w:val="007717B9"/>
    <w:rsid w:val="00771A66"/>
    <w:rsid w:val="00771E46"/>
    <w:rsid w:val="0077366B"/>
    <w:rsid w:val="00774905"/>
    <w:rsid w:val="00774B94"/>
    <w:rsid w:val="0077510C"/>
    <w:rsid w:val="007760C5"/>
    <w:rsid w:val="007764D0"/>
    <w:rsid w:val="007767F2"/>
    <w:rsid w:val="0077767D"/>
    <w:rsid w:val="007776B7"/>
    <w:rsid w:val="007776EF"/>
    <w:rsid w:val="00777E75"/>
    <w:rsid w:val="00780939"/>
    <w:rsid w:val="00780CB0"/>
    <w:rsid w:val="007817F7"/>
    <w:rsid w:val="00781EE9"/>
    <w:rsid w:val="00782BE1"/>
    <w:rsid w:val="007838BF"/>
    <w:rsid w:val="00783B27"/>
    <w:rsid w:val="00784124"/>
    <w:rsid w:val="00786485"/>
    <w:rsid w:val="00786671"/>
    <w:rsid w:val="007871AB"/>
    <w:rsid w:val="007875CB"/>
    <w:rsid w:val="00787B61"/>
    <w:rsid w:val="00790633"/>
    <w:rsid w:val="00791C16"/>
    <w:rsid w:val="00793BAE"/>
    <w:rsid w:val="0079414A"/>
    <w:rsid w:val="00794DA8"/>
    <w:rsid w:val="00794EF6"/>
    <w:rsid w:val="00796691"/>
    <w:rsid w:val="00796C03"/>
    <w:rsid w:val="00796CE3"/>
    <w:rsid w:val="007972F8"/>
    <w:rsid w:val="007975AD"/>
    <w:rsid w:val="00797E86"/>
    <w:rsid w:val="007A0148"/>
    <w:rsid w:val="007A0CA7"/>
    <w:rsid w:val="007A11C9"/>
    <w:rsid w:val="007A1510"/>
    <w:rsid w:val="007A172D"/>
    <w:rsid w:val="007A1DE7"/>
    <w:rsid w:val="007A1ED0"/>
    <w:rsid w:val="007A21CB"/>
    <w:rsid w:val="007A384E"/>
    <w:rsid w:val="007A3E2F"/>
    <w:rsid w:val="007A4014"/>
    <w:rsid w:val="007A41EB"/>
    <w:rsid w:val="007A46F5"/>
    <w:rsid w:val="007A5C63"/>
    <w:rsid w:val="007A6085"/>
    <w:rsid w:val="007A636C"/>
    <w:rsid w:val="007A679F"/>
    <w:rsid w:val="007A6ADD"/>
    <w:rsid w:val="007A6D33"/>
    <w:rsid w:val="007A7284"/>
    <w:rsid w:val="007A74C1"/>
    <w:rsid w:val="007A757B"/>
    <w:rsid w:val="007A7B95"/>
    <w:rsid w:val="007A7C45"/>
    <w:rsid w:val="007B00B9"/>
    <w:rsid w:val="007B088E"/>
    <w:rsid w:val="007B25F9"/>
    <w:rsid w:val="007B28BA"/>
    <w:rsid w:val="007B3043"/>
    <w:rsid w:val="007B3412"/>
    <w:rsid w:val="007B37ED"/>
    <w:rsid w:val="007B3EA1"/>
    <w:rsid w:val="007B3EE4"/>
    <w:rsid w:val="007B3FD6"/>
    <w:rsid w:val="007B4328"/>
    <w:rsid w:val="007B51D7"/>
    <w:rsid w:val="007B52E1"/>
    <w:rsid w:val="007B5D8F"/>
    <w:rsid w:val="007B608D"/>
    <w:rsid w:val="007B65C7"/>
    <w:rsid w:val="007B6BEA"/>
    <w:rsid w:val="007B764C"/>
    <w:rsid w:val="007C0088"/>
    <w:rsid w:val="007C03C8"/>
    <w:rsid w:val="007C054C"/>
    <w:rsid w:val="007C065B"/>
    <w:rsid w:val="007C0700"/>
    <w:rsid w:val="007C09E3"/>
    <w:rsid w:val="007C1D66"/>
    <w:rsid w:val="007C2149"/>
    <w:rsid w:val="007C3D0B"/>
    <w:rsid w:val="007C498B"/>
    <w:rsid w:val="007C5249"/>
    <w:rsid w:val="007C691A"/>
    <w:rsid w:val="007C6C11"/>
    <w:rsid w:val="007C726C"/>
    <w:rsid w:val="007C762D"/>
    <w:rsid w:val="007C77A6"/>
    <w:rsid w:val="007D042A"/>
    <w:rsid w:val="007D0DD7"/>
    <w:rsid w:val="007D16BA"/>
    <w:rsid w:val="007D2D37"/>
    <w:rsid w:val="007D30A2"/>
    <w:rsid w:val="007D32CF"/>
    <w:rsid w:val="007D363E"/>
    <w:rsid w:val="007D3A23"/>
    <w:rsid w:val="007D430A"/>
    <w:rsid w:val="007D49F0"/>
    <w:rsid w:val="007D4FD7"/>
    <w:rsid w:val="007D57CB"/>
    <w:rsid w:val="007D5A69"/>
    <w:rsid w:val="007D5E2E"/>
    <w:rsid w:val="007D6312"/>
    <w:rsid w:val="007D680B"/>
    <w:rsid w:val="007D6D92"/>
    <w:rsid w:val="007E0124"/>
    <w:rsid w:val="007E020F"/>
    <w:rsid w:val="007E1701"/>
    <w:rsid w:val="007E22D8"/>
    <w:rsid w:val="007E3193"/>
    <w:rsid w:val="007E31B4"/>
    <w:rsid w:val="007E38F0"/>
    <w:rsid w:val="007E3D35"/>
    <w:rsid w:val="007E4083"/>
    <w:rsid w:val="007E4265"/>
    <w:rsid w:val="007E4804"/>
    <w:rsid w:val="007E50B3"/>
    <w:rsid w:val="007E5108"/>
    <w:rsid w:val="007E57DA"/>
    <w:rsid w:val="007E596C"/>
    <w:rsid w:val="007E6826"/>
    <w:rsid w:val="007E6BD5"/>
    <w:rsid w:val="007E6CF5"/>
    <w:rsid w:val="007E6E9B"/>
    <w:rsid w:val="007E793E"/>
    <w:rsid w:val="007F0566"/>
    <w:rsid w:val="007F0882"/>
    <w:rsid w:val="007F11DC"/>
    <w:rsid w:val="007F1F7D"/>
    <w:rsid w:val="007F2B19"/>
    <w:rsid w:val="007F2BA1"/>
    <w:rsid w:val="007F377F"/>
    <w:rsid w:val="007F3C73"/>
    <w:rsid w:val="007F3DEB"/>
    <w:rsid w:val="007F3E05"/>
    <w:rsid w:val="007F47F8"/>
    <w:rsid w:val="007F48DB"/>
    <w:rsid w:val="007F5238"/>
    <w:rsid w:val="007F53EE"/>
    <w:rsid w:val="007F5598"/>
    <w:rsid w:val="007F67B9"/>
    <w:rsid w:val="0080120D"/>
    <w:rsid w:val="008014F1"/>
    <w:rsid w:val="00801CDA"/>
    <w:rsid w:val="00801F91"/>
    <w:rsid w:val="008023C2"/>
    <w:rsid w:val="008024EF"/>
    <w:rsid w:val="00802A6D"/>
    <w:rsid w:val="00803489"/>
    <w:rsid w:val="0080374C"/>
    <w:rsid w:val="00803F09"/>
    <w:rsid w:val="0080403B"/>
    <w:rsid w:val="00806117"/>
    <w:rsid w:val="00806160"/>
    <w:rsid w:val="00806B52"/>
    <w:rsid w:val="00807419"/>
    <w:rsid w:val="0080754D"/>
    <w:rsid w:val="00807588"/>
    <w:rsid w:val="008075C5"/>
    <w:rsid w:val="00807865"/>
    <w:rsid w:val="008078DC"/>
    <w:rsid w:val="00807B48"/>
    <w:rsid w:val="00810FF8"/>
    <w:rsid w:val="0081148C"/>
    <w:rsid w:val="0081225D"/>
    <w:rsid w:val="008128E2"/>
    <w:rsid w:val="0081340B"/>
    <w:rsid w:val="00813558"/>
    <w:rsid w:val="00813953"/>
    <w:rsid w:val="00813CDE"/>
    <w:rsid w:val="00815032"/>
    <w:rsid w:val="008152FD"/>
    <w:rsid w:val="00815A7E"/>
    <w:rsid w:val="00815AC1"/>
    <w:rsid w:val="0081731B"/>
    <w:rsid w:val="0081777C"/>
    <w:rsid w:val="00817962"/>
    <w:rsid w:val="00817AAB"/>
    <w:rsid w:val="008200EB"/>
    <w:rsid w:val="00821745"/>
    <w:rsid w:val="00822AB9"/>
    <w:rsid w:val="00822ECD"/>
    <w:rsid w:val="00823449"/>
    <w:rsid w:val="00824004"/>
    <w:rsid w:val="00824316"/>
    <w:rsid w:val="008244CA"/>
    <w:rsid w:val="00824A19"/>
    <w:rsid w:val="00824AA1"/>
    <w:rsid w:val="00824E59"/>
    <w:rsid w:val="00825503"/>
    <w:rsid w:val="008256B8"/>
    <w:rsid w:val="00825C71"/>
    <w:rsid w:val="008261BF"/>
    <w:rsid w:val="008268EC"/>
    <w:rsid w:val="0082734D"/>
    <w:rsid w:val="00827E21"/>
    <w:rsid w:val="00830016"/>
    <w:rsid w:val="008311E5"/>
    <w:rsid w:val="00831B50"/>
    <w:rsid w:val="00831FC4"/>
    <w:rsid w:val="00832269"/>
    <w:rsid w:val="00832B72"/>
    <w:rsid w:val="008331EC"/>
    <w:rsid w:val="008337CB"/>
    <w:rsid w:val="00834DD0"/>
    <w:rsid w:val="0083506F"/>
    <w:rsid w:val="00835CD5"/>
    <w:rsid w:val="0083613D"/>
    <w:rsid w:val="0083709C"/>
    <w:rsid w:val="008373E3"/>
    <w:rsid w:val="008374AC"/>
    <w:rsid w:val="008376CC"/>
    <w:rsid w:val="0084067D"/>
    <w:rsid w:val="008408A3"/>
    <w:rsid w:val="00840A0A"/>
    <w:rsid w:val="00845D36"/>
    <w:rsid w:val="00846592"/>
    <w:rsid w:val="008466FE"/>
    <w:rsid w:val="008472DB"/>
    <w:rsid w:val="008503E8"/>
    <w:rsid w:val="00850510"/>
    <w:rsid w:val="0085157F"/>
    <w:rsid w:val="00851C90"/>
    <w:rsid w:val="00852044"/>
    <w:rsid w:val="008538AF"/>
    <w:rsid w:val="00854BCF"/>
    <w:rsid w:val="00855397"/>
    <w:rsid w:val="00855446"/>
    <w:rsid w:val="00855BF2"/>
    <w:rsid w:val="00856ADE"/>
    <w:rsid w:val="00857261"/>
    <w:rsid w:val="0085734C"/>
    <w:rsid w:val="00857EA0"/>
    <w:rsid w:val="00862B3F"/>
    <w:rsid w:val="00863859"/>
    <w:rsid w:val="008659E2"/>
    <w:rsid w:val="00866095"/>
    <w:rsid w:val="008705D1"/>
    <w:rsid w:val="00870A17"/>
    <w:rsid w:val="00871627"/>
    <w:rsid w:val="0087170E"/>
    <w:rsid w:val="0087240D"/>
    <w:rsid w:val="008724AD"/>
    <w:rsid w:val="00872A3E"/>
    <w:rsid w:val="00872B9A"/>
    <w:rsid w:val="00872D97"/>
    <w:rsid w:val="00873221"/>
    <w:rsid w:val="00873233"/>
    <w:rsid w:val="00873545"/>
    <w:rsid w:val="00874A30"/>
    <w:rsid w:val="00874B9E"/>
    <w:rsid w:val="00875AB0"/>
    <w:rsid w:val="00875AE8"/>
    <w:rsid w:val="0087746B"/>
    <w:rsid w:val="00877532"/>
    <w:rsid w:val="00880A25"/>
    <w:rsid w:val="00882311"/>
    <w:rsid w:val="008824FE"/>
    <w:rsid w:val="00885F90"/>
    <w:rsid w:val="0088680C"/>
    <w:rsid w:val="00886F70"/>
    <w:rsid w:val="008870FB"/>
    <w:rsid w:val="0089017A"/>
    <w:rsid w:val="00890ADA"/>
    <w:rsid w:val="00890CD1"/>
    <w:rsid w:val="00891560"/>
    <w:rsid w:val="00892217"/>
    <w:rsid w:val="008925EB"/>
    <w:rsid w:val="00892A81"/>
    <w:rsid w:val="0089309D"/>
    <w:rsid w:val="008931E3"/>
    <w:rsid w:val="0089404A"/>
    <w:rsid w:val="008950A8"/>
    <w:rsid w:val="008955A9"/>
    <w:rsid w:val="008958A2"/>
    <w:rsid w:val="0089665A"/>
    <w:rsid w:val="00896826"/>
    <w:rsid w:val="00896C11"/>
    <w:rsid w:val="00897A0F"/>
    <w:rsid w:val="00897C71"/>
    <w:rsid w:val="008A0449"/>
    <w:rsid w:val="008A07DC"/>
    <w:rsid w:val="008A0AB6"/>
    <w:rsid w:val="008A1572"/>
    <w:rsid w:val="008A23F5"/>
    <w:rsid w:val="008A25B4"/>
    <w:rsid w:val="008A26D0"/>
    <w:rsid w:val="008A2BC7"/>
    <w:rsid w:val="008A3813"/>
    <w:rsid w:val="008A3BB6"/>
    <w:rsid w:val="008A3D61"/>
    <w:rsid w:val="008A4053"/>
    <w:rsid w:val="008A4679"/>
    <w:rsid w:val="008A4C8C"/>
    <w:rsid w:val="008A5144"/>
    <w:rsid w:val="008A54F5"/>
    <w:rsid w:val="008A575E"/>
    <w:rsid w:val="008A5EFE"/>
    <w:rsid w:val="008A6A41"/>
    <w:rsid w:val="008A718F"/>
    <w:rsid w:val="008A7427"/>
    <w:rsid w:val="008A75A9"/>
    <w:rsid w:val="008B11B5"/>
    <w:rsid w:val="008B155A"/>
    <w:rsid w:val="008B2545"/>
    <w:rsid w:val="008B306F"/>
    <w:rsid w:val="008B39D0"/>
    <w:rsid w:val="008B3CBE"/>
    <w:rsid w:val="008B47E4"/>
    <w:rsid w:val="008B4B3C"/>
    <w:rsid w:val="008B51E0"/>
    <w:rsid w:val="008B5857"/>
    <w:rsid w:val="008B5978"/>
    <w:rsid w:val="008B60DA"/>
    <w:rsid w:val="008B66B5"/>
    <w:rsid w:val="008B6FC0"/>
    <w:rsid w:val="008B79C6"/>
    <w:rsid w:val="008C0B5E"/>
    <w:rsid w:val="008C1142"/>
    <w:rsid w:val="008C2BED"/>
    <w:rsid w:val="008C3B8D"/>
    <w:rsid w:val="008C44B0"/>
    <w:rsid w:val="008C51C1"/>
    <w:rsid w:val="008C64F6"/>
    <w:rsid w:val="008C7517"/>
    <w:rsid w:val="008C77AF"/>
    <w:rsid w:val="008C7ADE"/>
    <w:rsid w:val="008D125E"/>
    <w:rsid w:val="008D1693"/>
    <w:rsid w:val="008D16D6"/>
    <w:rsid w:val="008D1BD1"/>
    <w:rsid w:val="008D20BE"/>
    <w:rsid w:val="008D23C9"/>
    <w:rsid w:val="008D3965"/>
    <w:rsid w:val="008D40D2"/>
    <w:rsid w:val="008D44BD"/>
    <w:rsid w:val="008D48FC"/>
    <w:rsid w:val="008D4DBD"/>
    <w:rsid w:val="008D5667"/>
    <w:rsid w:val="008D5750"/>
    <w:rsid w:val="008D6790"/>
    <w:rsid w:val="008D6FAF"/>
    <w:rsid w:val="008D7B94"/>
    <w:rsid w:val="008E08A1"/>
    <w:rsid w:val="008E0A95"/>
    <w:rsid w:val="008E0D14"/>
    <w:rsid w:val="008E1280"/>
    <w:rsid w:val="008E200D"/>
    <w:rsid w:val="008E2CC8"/>
    <w:rsid w:val="008E3EF4"/>
    <w:rsid w:val="008E5093"/>
    <w:rsid w:val="008E5723"/>
    <w:rsid w:val="008E5976"/>
    <w:rsid w:val="008E5B79"/>
    <w:rsid w:val="008E6FAE"/>
    <w:rsid w:val="008F0207"/>
    <w:rsid w:val="008F0E4D"/>
    <w:rsid w:val="008F18FB"/>
    <w:rsid w:val="008F3862"/>
    <w:rsid w:val="008F3D48"/>
    <w:rsid w:val="008F3D94"/>
    <w:rsid w:val="008F418D"/>
    <w:rsid w:val="008F47AE"/>
    <w:rsid w:val="008F523F"/>
    <w:rsid w:val="008F5771"/>
    <w:rsid w:val="008F618E"/>
    <w:rsid w:val="008F67E5"/>
    <w:rsid w:val="008F77CF"/>
    <w:rsid w:val="0090013D"/>
    <w:rsid w:val="00900497"/>
    <w:rsid w:val="009017D3"/>
    <w:rsid w:val="00901B72"/>
    <w:rsid w:val="0090221F"/>
    <w:rsid w:val="00902605"/>
    <w:rsid w:val="009032EC"/>
    <w:rsid w:val="00903DBB"/>
    <w:rsid w:val="00903F50"/>
    <w:rsid w:val="00903FD0"/>
    <w:rsid w:val="00904022"/>
    <w:rsid w:val="0090402E"/>
    <w:rsid w:val="0090483F"/>
    <w:rsid w:val="00904CBE"/>
    <w:rsid w:val="0090587D"/>
    <w:rsid w:val="0090668C"/>
    <w:rsid w:val="00906BA7"/>
    <w:rsid w:val="00906EA7"/>
    <w:rsid w:val="00910481"/>
    <w:rsid w:val="00910F33"/>
    <w:rsid w:val="00911216"/>
    <w:rsid w:val="009119B4"/>
    <w:rsid w:val="00911F2D"/>
    <w:rsid w:val="0091260F"/>
    <w:rsid w:val="00912E41"/>
    <w:rsid w:val="00913433"/>
    <w:rsid w:val="00913495"/>
    <w:rsid w:val="00913C6A"/>
    <w:rsid w:val="00913C9A"/>
    <w:rsid w:val="00913DEE"/>
    <w:rsid w:val="00913F8D"/>
    <w:rsid w:val="00914353"/>
    <w:rsid w:val="009157B7"/>
    <w:rsid w:val="009158EF"/>
    <w:rsid w:val="00915E21"/>
    <w:rsid w:val="00915EEA"/>
    <w:rsid w:val="009171FF"/>
    <w:rsid w:val="00917A17"/>
    <w:rsid w:val="00917D8F"/>
    <w:rsid w:val="009202CE"/>
    <w:rsid w:val="00920737"/>
    <w:rsid w:val="00920FE3"/>
    <w:rsid w:val="00921896"/>
    <w:rsid w:val="009219E7"/>
    <w:rsid w:val="00921CDA"/>
    <w:rsid w:val="00921DA9"/>
    <w:rsid w:val="009226BD"/>
    <w:rsid w:val="00922FCE"/>
    <w:rsid w:val="0092323C"/>
    <w:rsid w:val="009236DC"/>
    <w:rsid w:val="00924CEF"/>
    <w:rsid w:val="00924F60"/>
    <w:rsid w:val="0092545B"/>
    <w:rsid w:val="0092583E"/>
    <w:rsid w:val="0092619F"/>
    <w:rsid w:val="00927941"/>
    <w:rsid w:val="0093071B"/>
    <w:rsid w:val="00930F85"/>
    <w:rsid w:val="00931595"/>
    <w:rsid w:val="00931AB9"/>
    <w:rsid w:val="00932A92"/>
    <w:rsid w:val="009332F6"/>
    <w:rsid w:val="009337D7"/>
    <w:rsid w:val="0093416E"/>
    <w:rsid w:val="00934E5F"/>
    <w:rsid w:val="00935BAA"/>
    <w:rsid w:val="00937DCF"/>
    <w:rsid w:val="0094066C"/>
    <w:rsid w:val="00940D83"/>
    <w:rsid w:val="00941587"/>
    <w:rsid w:val="00941BBF"/>
    <w:rsid w:val="00941DB1"/>
    <w:rsid w:val="00941F71"/>
    <w:rsid w:val="009421AE"/>
    <w:rsid w:val="0094338B"/>
    <w:rsid w:val="00944A1B"/>
    <w:rsid w:val="0094653F"/>
    <w:rsid w:val="00946C2C"/>
    <w:rsid w:val="00946EC5"/>
    <w:rsid w:val="00947109"/>
    <w:rsid w:val="00947BFD"/>
    <w:rsid w:val="0095002F"/>
    <w:rsid w:val="00950138"/>
    <w:rsid w:val="009505F2"/>
    <w:rsid w:val="00950B4F"/>
    <w:rsid w:val="0095106D"/>
    <w:rsid w:val="00951BCB"/>
    <w:rsid w:val="00953036"/>
    <w:rsid w:val="009539AA"/>
    <w:rsid w:val="00953D8C"/>
    <w:rsid w:val="00953F94"/>
    <w:rsid w:val="00954B9D"/>
    <w:rsid w:val="00954BA2"/>
    <w:rsid w:val="009569C0"/>
    <w:rsid w:val="00956B9E"/>
    <w:rsid w:val="0095725D"/>
    <w:rsid w:val="00957BF5"/>
    <w:rsid w:val="00960C4E"/>
    <w:rsid w:val="00960D4E"/>
    <w:rsid w:val="009616FC"/>
    <w:rsid w:val="00961E94"/>
    <w:rsid w:val="00961FAF"/>
    <w:rsid w:val="009621FD"/>
    <w:rsid w:val="00962336"/>
    <w:rsid w:val="009623DB"/>
    <w:rsid w:val="009634A3"/>
    <w:rsid w:val="00963A4A"/>
    <w:rsid w:val="00963C64"/>
    <w:rsid w:val="0096414B"/>
    <w:rsid w:val="00964C2C"/>
    <w:rsid w:val="00964FD1"/>
    <w:rsid w:val="00965B2D"/>
    <w:rsid w:val="00965F51"/>
    <w:rsid w:val="009662B1"/>
    <w:rsid w:val="009667C8"/>
    <w:rsid w:val="00966944"/>
    <w:rsid w:val="00966BEA"/>
    <w:rsid w:val="00966BEF"/>
    <w:rsid w:val="00967082"/>
    <w:rsid w:val="009672B0"/>
    <w:rsid w:val="0096733C"/>
    <w:rsid w:val="009713EA"/>
    <w:rsid w:val="009715B1"/>
    <w:rsid w:val="00971A49"/>
    <w:rsid w:val="00972E1E"/>
    <w:rsid w:val="00972FFC"/>
    <w:rsid w:val="00973577"/>
    <w:rsid w:val="009739AB"/>
    <w:rsid w:val="00973E64"/>
    <w:rsid w:val="00973ECE"/>
    <w:rsid w:val="00975214"/>
    <w:rsid w:val="0097526E"/>
    <w:rsid w:val="00975823"/>
    <w:rsid w:val="00975C0A"/>
    <w:rsid w:val="00975EC3"/>
    <w:rsid w:val="00976277"/>
    <w:rsid w:val="00980739"/>
    <w:rsid w:val="009807CD"/>
    <w:rsid w:val="00980D8B"/>
    <w:rsid w:val="00980E52"/>
    <w:rsid w:val="00981DCF"/>
    <w:rsid w:val="00981E47"/>
    <w:rsid w:val="00981E9E"/>
    <w:rsid w:val="0098235F"/>
    <w:rsid w:val="00982A9E"/>
    <w:rsid w:val="00983B5C"/>
    <w:rsid w:val="00983ECD"/>
    <w:rsid w:val="00984498"/>
    <w:rsid w:val="00984519"/>
    <w:rsid w:val="00984FA6"/>
    <w:rsid w:val="0098636F"/>
    <w:rsid w:val="0098664E"/>
    <w:rsid w:val="00987FE1"/>
    <w:rsid w:val="00990FF4"/>
    <w:rsid w:val="0099131E"/>
    <w:rsid w:val="00991C45"/>
    <w:rsid w:val="00991FE1"/>
    <w:rsid w:val="00992242"/>
    <w:rsid w:val="0099225E"/>
    <w:rsid w:val="0099401F"/>
    <w:rsid w:val="00994291"/>
    <w:rsid w:val="00995C2A"/>
    <w:rsid w:val="00995D87"/>
    <w:rsid w:val="00995F8A"/>
    <w:rsid w:val="0099666E"/>
    <w:rsid w:val="00997960"/>
    <w:rsid w:val="00997D84"/>
    <w:rsid w:val="009A05CB"/>
    <w:rsid w:val="009A08BB"/>
    <w:rsid w:val="009A0D35"/>
    <w:rsid w:val="009A13AD"/>
    <w:rsid w:val="009A1F21"/>
    <w:rsid w:val="009A1F2E"/>
    <w:rsid w:val="009A2A6B"/>
    <w:rsid w:val="009A3703"/>
    <w:rsid w:val="009A3FCA"/>
    <w:rsid w:val="009A75C5"/>
    <w:rsid w:val="009A76CE"/>
    <w:rsid w:val="009B0352"/>
    <w:rsid w:val="009B04FF"/>
    <w:rsid w:val="009B088D"/>
    <w:rsid w:val="009B0F69"/>
    <w:rsid w:val="009B199C"/>
    <w:rsid w:val="009B2264"/>
    <w:rsid w:val="009B28C3"/>
    <w:rsid w:val="009B4750"/>
    <w:rsid w:val="009B4FB1"/>
    <w:rsid w:val="009B5154"/>
    <w:rsid w:val="009B55C8"/>
    <w:rsid w:val="009B57A0"/>
    <w:rsid w:val="009B6356"/>
    <w:rsid w:val="009B6AEF"/>
    <w:rsid w:val="009B7470"/>
    <w:rsid w:val="009B7980"/>
    <w:rsid w:val="009B7A66"/>
    <w:rsid w:val="009B7BC3"/>
    <w:rsid w:val="009C1D91"/>
    <w:rsid w:val="009C236B"/>
    <w:rsid w:val="009C281F"/>
    <w:rsid w:val="009C2D6C"/>
    <w:rsid w:val="009C33D9"/>
    <w:rsid w:val="009C34B4"/>
    <w:rsid w:val="009C505D"/>
    <w:rsid w:val="009C51ED"/>
    <w:rsid w:val="009C5546"/>
    <w:rsid w:val="009C5CE3"/>
    <w:rsid w:val="009C676A"/>
    <w:rsid w:val="009C6B50"/>
    <w:rsid w:val="009C7FEF"/>
    <w:rsid w:val="009D159E"/>
    <w:rsid w:val="009D21D1"/>
    <w:rsid w:val="009D23B3"/>
    <w:rsid w:val="009D2FA2"/>
    <w:rsid w:val="009D4089"/>
    <w:rsid w:val="009D51D2"/>
    <w:rsid w:val="009D54D9"/>
    <w:rsid w:val="009D5C6F"/>
    <w:rsid w:val="009D5CD1"/>
    <w:rsid w:val="009D5E20"/>
    <w:rsid w:val="009D6986"/>
    <w:rsid w:val="009D7171"/>
    <w:rsid w:val="009D71E5"/>
    <w:rsid w:val="009D75FF"/>
    <w:rsid w:val="009E177B"/>
    <w:rsid w:val="009E1C9F"/>
    <w:rsid w:val="009E1F03"/>
    <w:rsid w:val="009E24D7"/>
    <w:rsid w:val="009E271F"/>
    <w:rsid w:val="009E2762"/>
    <w:rsid w:val="009E2967"/>
    <w:rsid w:val="009E2BFA"/>
    <w:rsid w:val="009E2E79"/>
    <w:rsid w:val="009E3CB1"/>
    <w:rsid w:val="009E437A"/>
    <w:rsid w:val="009E4503"/>
    <w:rsid w:val="009E4A50"/>
    <w:rsid w:val="009E545C"/>
    <w:rsid w:val="009E6EE3"/>
    <w:rsid w:val="009E7902"/>
    <w:rsid w:val="009F0FD1"/>
    <w:rsid w:val="009F18D2"/>
    <w:rsid w:val="009F1C29"/>
    <w:rsid w:val="009F4257"/>
    <w:rsid w:val="009F4F71"/>
    <w:rsid w:val="009F5AB1"/>
    <w:rsid w:val="009F5CB6"/>
    <w:rsid w:val="009F6AFD"/>
    <w:rsid w:val="009F794C"/>
    <w:rsid w:val="009F7A73"/>
    <w:rsid w:val="00A0219C"/>
    <w:rsid w:val="00A02558"/>
    <w:rsid w:val="00A02F46"/>
    <w:rsid w:val="00A03692"/>
    <w:rsid w:val="00A03C12"/>
    <w:rsid w:val="00A0440D"/>
    <w:rsid w:val="00A044E7"/>
    <w:rsid w:val="00A04C6F"/>
    <w:rsid w:val="00A05F32"/>
    <w:rsid w:val="00A05FC6"/>
    <w:rsid w:val="00A10272"/>
    <w:rsid w:val="00A11B4F"/>
    <w:rsid w:val="00A12495"/>
    <w:rsid w:val="00A1290A"/>
    <w:rsid w:val="00A1296C"/>
    <w:rsid w:val="00A13988"/>
    <w:rsid w:val="00A1478E"/>
    <w:rsid w:val="00A15274"/>
    <w:rsid w:val="00A159AA"/>
    <w:rsid w:val="00A16B58"/>
    <w:rsid w:val="00A16F35"/>
    <w:rsid w:val="00A174DA"/>
    <w:rsid w:val="00A177FD"/>
    <w:rsid w:val="00A20C71"/>
    <w:rsid w:val="00A21637"/>
    <w:rsid w:val="00A21948"/>
    <w:rsid w:val="00A21EDD"/>
    <w:rsid w:val="00A223FD"/>
    <w:rsid w:val="00A23589"/>
    <w:rsid w:val="00A23B5B"/>
    <w:rsid w:val="00A23BA4"/>
    <w:rsid w:val="00A23CBD"/>
    <w:rsid w:val="00A24353"/>
    <w:rsid w:val="00A24569"/>
    <w:rsid w:val="00A2667E"/>
    <w:rsid w:val="00A26BCC"/>
    <w:rsid w:val="00A27FBB"/>
    <w:rsid w:val="00A31944"/>
    <w:rsid w:val="00A31C6C"/>
    <w:rsid w:val="00A32E29"/>
    <w:rsid w:val="00A332A4"/>
    <w:rsid w:val="00A33D7F"/>
    <w:rsid w:val="00A33DB1"/>
    <w:rsid w:val="00A33EC3"/>
    <w:rsid w:val="00A358D6"/>
    <w:rsid w:val="00A35C09"/>
    <w:rsid w:val="00A36F3D"/>
    <w:rsid w:val="00A40057"/>
    <w:rsid w:val="00A4012C"/>
    <w:rsid w:val="00A404E0"/>
    <w:rsid w:val="00A43106"/>
    <w:rsid w:val="00A4489D"/>
    <w:rsid w:val="00A4492D"/>
    <w:rsid w:val="00A44A36"/>
    <w:rsid w:val="00A45295"/>
    <w:rsid w:val="00A466DF"/>
    <w:rsid w:val="00A4689C"/>
    <w:rsid w:val="00A468B4"/>
    <w:rsid w:val="00A46BA0"/>
    <w:rsid w:val="00A46FB0"/>
    <w:rsid w:val="00A47B76"/>
    <w:rsid w:val="00A509C7"/>
    <w:rsid w:val="00A526F2"/>
    <w:rsid w:val="00A529A8"/>
    <w:rsid w:val="00A5381F"/>
    <w:rsid w:val="00A53D25"/>
    <w:rsid w:val="00A54668"/>
    <w:rsid w:val="00A55895"/>
    <w:rsid w:val="00A56143"/>
    <w:rsid w:val="00A56C1F"/>
    <w:rsid w:val="00A570F2"/>
    <w:rsid w:val="00A575B3"/>
    <w:rsid w:val="00A5775F"/>
    <w:rsid w:val="00A578CC"/>
    <w:rsid w:val="00A60260"/>
    <w:rsid w:val="00A60DC4"/>
    <w:rsid w:val="00A6142F"/>
    <w:rsid w:val="00A61F4F"/>
    <w:rsid w:val="00A6388A"/>
    <w:rsid w:val="00A63996"/>
    <w:rsid w:val="00A64511"/>
    <w:rsid w:val="00A6451C"/>
    <w:rsid w:val="00A65837"/>
    <w:rsid w:val="00A65D23"/>
    <w:rsid w:val="00A65DE8"/>
    <w:rsid w:val="00A667BF"/>
    <w:rsid w:val="00A67B3A"/>
    <w:rsid w:val="00A7006A"/>
    <w:rsid w:val="00A705C4"/>
    <w:rsid w:val="00A70640"/>
    <w:rsid w:val="00A706F3"/>
    <w:rsid w:val="00A70714"/>
    <w:rsid w:val="00A719CC"/>
    <w:rsid w:val="00A72537"/>
    <w:rsid w:val="00A7262B"/>
    <w:rsid w:val="00A733E0"/>
    <w:rsid w:val="00A736DA"/>
    <w:rsid w:val="00A73A9B"/>
    <w:rsid w:val="00A75CB8"/>
    <w:rsid w:val="00A774CF"/>
    <w:rsid w:val="00A77AB2"/>
    <w:rsid w:val="00A800B3"/>
    <w:rsid w:val="00A80213"/>
    <w:rsid w:val="00A8135E"/>
    <w:rsid w:val="00A81744"/>
    <w:rsid w:val="00A81D46"/>
    <w:rsid w:val="00A82460"/>
    <w:rsid w:val="00A82ADF"/>
    <w:rsid w:val="00A82D1A"/>
    <w:rsid w:val="00A831B8"/>
    <w:rsid w:val="00A834D0"/>
    <w:rsid w:val="00A83AAE"/>
    <w:rsid w:val="00A83FCE"/>
    <w:rsid w:val="00A840D2"/>
    <w:rsid w:val="00A84977"/>
    <w:rsid w:val="00A8500E"/>
    <w:rsid w:val="00A8514E"/>
    <w:rsid w:val="00A853D6"/>
    <w:rsid w:val="00A86C6F"/>
    <w:rsid w:val="00A878CF"/>
    <w:rsid w:val="00A878DC"/>
    <w:rsid w:val="00A87F7E"/>
    <w:rsid w:val="00A906FB"/>
    <w:rsid w:val="00A90890"/>
    <w:rsid w:val="00A908A7"/>
    <w:rsid w:val="00A9162B"/>
    <w:rsid w:val="00A91B76"/>
    <w:rsid w:val="00A9283F"/>
    <w:rsid w:val="00A94B03"/>
    <w:rsid w:val="00A94DCA"/>
    <w:rsid w:val="00A95E53"/>
    <w:rsid w:val="00A970CA"/>
    <w:rsid w:val="00A97363"/>
    <w:rsid w:val="00A97636"/>
    <w:rsid w:val="00A97B56"/>
    <w:rsid w:val="00AA00DB"/>
    <w:rsid w:val="00AA065C"/>
    <w:rsid w:val="00AA0DA4"/>
    <w:rsid w:val="00AA185E"/>
    <w:rsid w:val="00AA1938"/>
    <w:rsid w:val="00AA3E1E"/>
    <w:rsid w:val="00AA497D"/>
    <w:rsid w:val="00AA49A9"/>
    <w:rsid w:val="00AA546C"/>
    <w:rsid w:val="00AA548C"/>
    <w:rsid w:val="00AA55B6"/>
    <w:rsid w:val="00AA55E7"/>
    <w:rsid w:val="00AA648F"/>
    <w:rsid w:val="00AA67E7"/>
    <w:rsid w:val="00AA6F74"/>
    <w:rsid w:val="00AA7437"/>
    <w:rsid w:val="00AB08B9"/>
    <w:rsid w:val="00AB08F8"/>
    <w:rsid w:val="00AB098D"/>
    <w:rsid w:val="00AB0FB9"/>
    <w:rsid w:val="00AB11B5"/>
    <w:rsid w:val="00AB16C6"/>
    <w:rsid w:val="00AB20E6"/>
    <w:rsid w:val="00AB4DA4"/>
    <w:rsid w:val="00AB501A"/>
    <w:rsid w:val="00AB5102"/>
    <w:rsid w:val="00AB527B"/>
    <w:rsid w:val="00AB576A"/>
    <w:rsid w:val="00AB61B2"/>
    <w:rsid w:val="00AB6761"/>
    <w:rsid w:val="00AB6952"/>
    <w:rsid w:val="00AB6B8F"/>
    <w:rsid w:val="00AB6F43"/>
    <w:rsid w:val="00AB7858"/>
    <w:rsid w:val="00AB7E4C"/>
    <w:rsid w:val="00AB7F5D"/>
    <w:rsid w:val="00AC0FE1"/>
    <w:rsid w:val="00AC135A"/>
    <w:rsid w:val="00AC1431"/>
    <w:rsid w:val="00AC1817"/>
    <w:rsid w:val="00AC296B"/>
    <w:rsid w:val="00AC2BB6"/>
    <w:rsid w:val="00AC3789"/>
    <w:rsid w:val="00AC3CE0"/>
    <w:rsid w:val="00AC4227"/>
    <w:rsid w:val="00AC52CC"/>
    <w:rsid w:val="00AC581C"/>
    <w:rsid w:val="00AC5B9D"/>
    <w:rsid w:val="00AC5D6A"/>
    <w:rsid w:val="00AC5D75"/>
    <w:rsid w:val="00AD10C9"/>
    <w:rsid w:val="00AD11A9"/>
    <w:rsid w:val="00AD1236"/>
    <w:rsid w:val="00AD1DB4"/>
    <w:rsid w:val="00AD2C3F"/>
    <w:rsid w:val="00AD2C9A"/>
    <w:rsid w:val="00AD34AF"/>
    <w:rsid w:val="00AD3CCC"/>
    <w:rsid w:val="00AD3E04"/>
    <w:rsid w:val="00AD5EA0"/>
    <w:rsid w:val="00AD6342"/>
    <w:rsid w:val="00AD6B45"/>
    <w:rsid w:val="00AD6DC2"/>
    <w:rsid w:val="00AD72EB"/>
    <w:rsid w:val="00AE1344"/>
    <w:rsid w:val="00AE1D7B"/>
    <w:rsid w:val="00AE1DDD"/>
    <w:rsid w:val="00AE2230"/>
    <w:rsid w:val="00AE2CD4"/>
    <w:rsid w:val="00AE3499"/>
    <w:rsid w:val="00AE3737"/>
    <w:rsid w:val="00AE41B0"/>
    <w:rsid w:val="00AE4D0C"/>
    <w:rsid w:val="00AE552F"/>
    <w:rsid w:val="00AE644B"/>
    <w:rsid w:val="00AE71A8"/>
    <w:rsid w:val="00AE720A"/>
    <w:rsid w:val="00AE7237"/>
    <w:rsid w:val="00AE7C96"/>
    <w:rsid w:val="00AE7FF8"/>
    <w:rsid w:val="00AF00B0"/>
    <w:rsid w:val="00AF0D1A"/>
    <w:rsid w:val="00AF1336"/>
    <w:rsid w:val="00AF22FF"/>
    <w:rsid w:val="00AF2961"/>
    <w:rsid w:val="00AF2D99"/>
    <w:rsid w:val="00AF394A"/>
    <w:rsid w:val="00AF4754"/>
    <w:rsid w:val="00AF4C76"/>
    <w:rsid w:val="00AF61EF"/>
    <w:rsid w:val="00AF63A0"/>
    <w:rsid w:val="00AF684D"/>
    <w:rsid w:val="00AF6BBD"/>
    <w:rsid w:val="00AF6F50"/>
    <w:rsid w:val="00AF7B1D"/>
    <w:rsid w:val="00AF7E09"/>
    <w:rsid w:val="00AF7FD8"/>
    <w:rsid w:val="00B0003E"/>
    <w:rsid w:val="00B01156"/>
    <w:rsid w:val="00B02C85"/>
    <w:rsid w:val="00B04DD8"/>
    <w:rsid w:val="00B05B99"/>
    <w:rsid w:val="00B05C6A"/>
    <w:rsid w:val="00B05E42"/>
    <w:rsid w:val="00B05F4C"/>
    <w:rsid w:val="00B069DD"/>
    <w:rsid w:val="00B06B35"/>
    <w:rsid w:val="00B074C2"/>
    <w:rsid w:val="00B07E1F"/>
    <w:rsid w:val="00B10070"/>
    <w:rsid w:val="00B105E3"/>
    <w:rsid w:val="00B119E2"/>
    <w:rsid w:val="00B11D26"/>
    <w:rsid w:val="00B12476"/>
    <w:rsid w:val="00B14351"/>
    <w:rsid w:val="00B14A92"/>
    <w:rsid w:val="00B14A97"/>
    <w:rsid w:val="00B14B4F"/>
    <w:rsid w:val="00B14B6A"/>
    <w:rsid w:val="00B15A10"/>
    <w:rsid w:val="00B15D89"/>
    <w:rsid w:val="00B17D26"/>
    <w:rsid w:val="00B2052A"/>
    <w:rsid w:val="00B20835"/>
    <w:rsid w:val="00B2164F"/>
    <w:rsid w:val="00B21802"/>
    <w:rsid w:val="00B2186D"/>
    <w:rsid w:val="00B21AFA"/>
    <w:rsid w:val="00B23CAD"/>
    <w:rsid w:val="00B23F52"/>
    <w:rsid w:val="00B24504"/>
    <w:rsid w:val="00B24BF8"/>
    <w:rsid w:val="00B250D1"/>
    <w:rsid w:val="00B25D75"/>
    <w:rsid w:val="00B25FEA"/>
    <w:rsid w:val="00B26720"/>
    <w:rsid w:val="00B267AA"/>
    <w:rsid w:val="00B267BB"/>
    <w:rsid w:val="00B26952"/>
    <w:rsid w:val="00B276FF"/>
    <w:rsid w:val="00B279F4"/>
    <w:rsid w:val="00B303D1"/>
    <w:rsid w:val="00B30B7E"/>
    <w:rsid w:val="00B31223"/>
    <w:rsid w:val="00B313A9"/>
    <w:rsid w:val="00B32048"/>
    <w:rsid w:val="00B32073"/>
    <w:rsid w:val="00B32234"/>
    <w:rsid w:val="00B323FE"/>
    <w:rsid w:val="00B326A5"/>
    <w:rsid w:val="00B33875"/>
    <w:rsid w:val="00B33B42"/>
    <w:rsid w:val="00B34C5F"/>
    <w:rsid w:val="00B354F6"/>
    <w:rsid w:val="00B35964"/>
    <w:rsid w:val="00B359C7"/>
    <w:rsid w:val="00B35E48"/>
    <w:rsid w:val="00B368AD"/>
    <w:rsid w:val="00B36FF4"/>
    <w:rsid w:val="00B376BB"/>
    <w:rsid w:val="00B37C67"/>
    <w:rsid w:val="00B37C83"/>
    <w:rsid w:val="00B4010A"/>
    <w:rsid w:val="00B40F67"/>
    <w:rsid w:val="00B4140B"/>
    <w:rsid w:val="00B4147A"/>
    <w:rsid w:val="00B4184F"/>
    <w:rsid w:val="00B41C18"/>
    <w:rsid w:val="00B42104"/>
    <w:rsid w:val="00B43C30"/>
    <w:rsid w:val="00B43F1B"/>
    <w:rsid w:val="00B440F3"/>
    <w:rsid w:val="00B446D5"/>
    <w:rsid w:val="00B45391"/>
    <w:rsid w:val="00B4594E"/>
    <w:rsid w:val="00B4642B"/>
    <w:rsid w:val="00B4722E"/>
    <w:rsid w:val="00B47267"/>
    <w:rsid w:val="00B47692"/>
    <w:rsid w:val="00B47D8D"/>
    <w:rsid w:val="00B50CE3"/>
    <w:rsid w:val="00B50D08"/>
    <w:rsid w:val="00B528C6"/>
    <w:rsid w:val="00B52AB9"/>
    <w:rsid w:val="00B52D9D"/>
    <w:rsid w:val="00B52EBA"/>
    <w:rsid w:val="00B5346C"/>
    <w:rsid w:val="00B53B05"/>
    <w:rsid w:val="00B5514D"/>
    <w:rsid w:val="00B554B8"/>
    <w:rsid w:val="00B56016"/>
    <w:rsid w:val="00B56350"/>
    <w:rsid w:val="00B568D3"/>
    <w:rsid w:val="00B56C4F"/>
    <w:rsid w:val="00B57354"/>
    <w:rsid w:val="00B57B9D"/>
    <w:rsid w:val="00B57F30"/>
    <w:rsid w:val="00B603FB"/>
    <w:rsid w:val="00B60FA9"/>
    <w:rsid w:val="00B6188C"/>
    <w:rsid w:val="00B618B8"/>
    <w:rsid w:val="00B62546"/>
    <w:rsid w:val="00B62D07"/>
    <w:rsid w:val="00B636B0"/>
    <w:rsid w:val="00B638AC"/>
    <w:rsid w:val="00B64128"/>
    <w:rsid w:val="00B64A70"/>
    <w:rsid w:val="00B64A80"/>
    <w:rsid w:val="00B64C55"/>
    <w:rsid w:val="00B64EA3"/>
    <w:rsid w:val="00B65247"/>
    <w:rsid w:val="00B65DBE"/>
    <w:rsid w:val="00B671B4"/>
    <w:rsid w:val="00B671DC"/>
    <w:rsid w:val="00B673DD"/>
    <w:rsid w:val="00B67C49"/>
    <w:rsid w:val="00B67F82"/>
    <w:rsid w:val="00B703E1"/>
    <w:rsid w:val="00B70672"/>
    <w:rsid w:val="00B70AEC"/>
    <w:rsid w:val="00B7136A"/>
    <w:rsid w:val="00B719D4"/>
    <w:rsid w:val="00B72070"/>
    <w:rsid w:val="00B73C72"/>
    <w:rsid w:val="00B73E9C"/>
    <w:rsid w:val="00B73F0E"/>
    <w:rsid w:val="00B764CA"/>
    <w:rsid w:val="00B76531"/>
    <w:rsid w:val="00B77128"/>
    <w:rsid w:val="00B77757"/>
    <w:rsid w:val="00B779E4"/>
    <w:rsid w:val="00B77EF8"/>
    <w:rsid w:val="00B8004A"/>
    <w:rsid w:val="00B8074E"/>
    <w:rsid w:val="00B81076"/>
    <w:rsid w:val="00B8111C"/>
    <w:rsid w:val="00B811E8"/>
    <w:rsid w:val="00B821A1"/>
    <w:rsid w:val="00B82570"/>
    <w:rsid w:val="00B828E5"/>
    <w:rsid w:val="00B82BBA"/>
    <w:rsid w:val="00B83D1C"/>
    <w:rsid w:val="00B8408D"/>
    <w:rsid w:val="00B843D5"/>
    <w:rsid w:val="00B86CF7"/>
    <w:rsid w:val="00B870DD"/>
    <w:rsid w:val="00B87105"/>
    <w:rsid w:val="00B874BA"/>
    <w:rsid w:val="00B87FDC"/>
    <w:rsid w:val="00B908F7"/>
    <w:rsid w:val="00B90DBC"/>
    <w:rsid w:val="00B92607"/>
    <w:rsid w:val="00B9292A"/>
    <w:rsid w:val="00B92EC1"/>
    <w:rsid w:val="00B93880"/>
    <w:rsid w:val="00B93F13"/>
    <w:rsid w:val="00B94150"/>
    <w:rsid w:val="00B94460"/>
    <w:rsid w:val="00B94B8E"/>
    <w:rsid w:val="00B9511E"/>
    <w:rsid w:val="00B95519"/>
    <w:rsid w:val="00B96029"/>
    <w:rsid w:val="00B963B8"/>
    <w:rsid w:val="00B963EF"/>
    <w:rsid w:val="00B96969"/>
    <w:rsid w:val="00B96AD0"/>
    <w:rsid w:val="00B96B41"/>
    <w:rsid w:val="00B97788"/>
    <w:rsid w:val="00B9798B"/>
    <w:rsid w:val="00B979DF"/>
    <w:rsid w:val="00B97B94"/>
    <w:rsid w:val="00BA048B"/>
    <w:rsid w:val="00BA141A"/>
    <w:rsid w:val="00BA1624"/>
    <w:rsid w:val="00BA210E"/>
    <w:rsid w:val="00BA2A3F"/>
    <w:rsid w:val="00BA39E7"/>
    <w:rsid w:val="00BA52F1"/>
    <w:rsid w:val="00BA579B"/>
    <w:rsid w:val="00BA5986"/>
    <w:rsid w:val="00BA5EE6"/>
    <w:rsid w:val="00BA61EB"/>
    <w:rsid w:val="00BA75DE"/>
    <w:rsid w:val="00BB00C5"/>
    <w:rsid w:val="00BB0468"/>
    <w:rsid w:val="00BB12A8"/>
    <w:rsid w:val="00BB1F44"/>
    <w:rsid w:val="00BB2FDF"/>
    <w:rsid w:val="00BB322B"/>
    <w:rsid w:val="00BB449C"/>
    <w:rsid w:val="00BB56A3"/>
    <w:rsid w:val="00BB5B50"/>
    <w:rsid w:val="00BB6A82"/>
    <w:rsid w:val="00BC006F"/>
    <w:rsid w:val="00BC0104"/>
    <w:rsid w:val="00BC11ED"/>
    <w:rsid w:val="00BC1C7C"/>
    <w:rsid w:val="00BC24B8"/>
    <w:rsid w:val="00BC2802"/>
    <w:rsid w:val="00BC2D17"/>
    <w:rsid w:val="00BC331F"/>
    <w:rsid w:val="00BC33CA"/>
    <w:rsid w:val="00BC394A"/>
    <w:rsid w:val="00BC54E3"/>
    <w:rsid w:val="00BC612F"/>
    <w:rsid w:val="00BC6D44"/>
    <w:rsid w:val="00BC74E4"/>
    <w:rsid w:val="00BC7C18"/>
    <w:rsid w:val="00BD0534"/>
    <w:rsid w:val="00BD0705"/>
    <w:rsid w:val="00BD088F"/>
    <w:rsid w:val="00BD16F2"/>
    <w:rsid w:val="00BD173D"/>
    <w:rsid w:val="00BD1E53"/>
    <w:rsid w:val="00BD230D"/>
    <w:rsid w:val="00BD26AF"/>
    <w:rsid w:val="00BD313F"/>
    <w:rsid w:val="00BD33D2"/>
    <w:rsid w:val="00BD3700"/>
    <w:rsid w:val="00BD3956"/>
    <w:rsid w:val="00BD3CE7"/>
    <w:rsid w:val="00BD3DE1"/>
    <w:rsid w:val="00BD40B7"/>
    <w:rsid w:val="00BD42EB"/>
    <w:rsid w:val="00BD4345"/>
    <w:rsid w:val="00BD49C4"/>
    <w:rsid w:val="00BD56FC"/>
    <w:rsid w:val="00BD5BE2"/>
    <w:rsid w:val="00BD69BD"/>
    <w:rsid w:val="00BD70BE"/>
    <w:rsid w:val="00BD714A"/>
    <w:rsid w:val="00BD797E"/>
    <w:rsid w:val="00BD7BFB"/>
    <w:rsid w:val="00BE033A"/>
    <w:rsid w:val="00BE1217"/>
    <w:rsid w:val="00BE14F4"/>
    <w:rsid w:val="00BE19B5"/>
    <w:rsid w:val="00BE1AE0"/>
    <w:rsid w:val="00BE2412"/>
    <w:rsid w:val="00BE2EE6"/>
    <w:rsid w:val="00BE366A"/>
    <w:rsid w:val="00BE4B29"/>
    <w:rsid w:val="00BE5D34"/>
    <w:rsid w:val="00BE617E"/>
    <w:rsid w:val="00BE6569"/>
    <w:rsid w:val="00BE68A4"/>
    <w:rsid w:val="00BE7434"/>
    <w:rsid w:val="00BF039E"/>
    <w:rsid w:val="00BF1A02"/>
    <w:rsid w:val="00BF242F"/>
    <w:rsid w:val="00BF27FC"/>
    <w:rsid w:val="00BF2A05"/>
    <w:rsid w:val="00BF2AD6"/>
    <w:rsid w:val="00BF2B8F"/>
    <w:rsid w:val="00BF2C64"/>
    <w:rsid w:val="00BF3705"/>
    <w:rsid w:val="00BF3B4C"/>
    <w:rsid w:val="00BF3B93"/>
    <w:rsid w:val="00BF5A29"/>
    <w:rsid w:val="00BF6ACD"/>
    <w:rsid w:val="00BF730B"/>
    <w:rsid w:val="00C00B13"/>
    <w:rsid w:val="00C01599"/>
    <w:rsid w:val="00C01F7F"/>
    <w:rsid w:val="00C02AA3"/>
    <w:rsid w:val="00C02DF6"/>
    <w:rsid w:val="00C03147"/>
    <w:rsid w:val="00C0367B"/>
    <w:rsid w:val="00C03FEE"/>
    <w:rsid w:val="00C04679"/>
    <w:rsid w:val="00C0470B"/>
    <w:rsid w:val="00C04CFB"/>
    <w:rsid w:val="00C04DE1"/>
    <w:rsid w:val="00C050EA"/>
    <w:rsid w:val="00C053B9"/>
    <w:rsid w:val="00C05855"/>
    <w:rsid w:val="00C06320"/>
    <w:rsid w:val="00C0652E"/>
    <w:rsid w:val="00C06692"/>
    <w:rsid w:val="00C0699D"/>
    <w:rsid w:val="00C07776"/>
    <w:rsid w:val="00C07955"/>
    <w:rsid w:val="00C1070A"/>
    <w:rsid w:val="00C10783"/>
    <w:rsid w:val="00C10AC6"/>
    <w:rsid w:val="00C10CD5"/>
    <w:rsid w:val="00C11583"/>
    <w:rsid w:val="00C11AAF"/>
    <w:rsid w:val="00C1295A"/>
    <w:rsid w:val="00C12BFD"/>
    <w:rsid w:val="00C12FDD"/>
    <w:rsid w:val="00C1347D"/>
    <w:rsid w:val="00C1355B"/>
    <w:rsid w:val="00C15A56"/>
    <w:rsid w:val="00C15D29"/>
    <w:rsid w:val="00C15FAE"/>
    <w:rsid w:val="00C160B7"/>
    <w:rsid w:val="00C16C31"/>
    <w:rsid w:val="00C16C76"/>
    <w:rsid w:val="00C16D5C"/>
    <w:rsid w:val="00C17971"/>
    <w:rsid w:val="00C20837"/>
    <w:rsid w:val="00C20873"/>
    <w:rsid w:val="00C2132B"/>
    <w:rsid w:val="00C2188B"/>
    <w:rsid w:val="00C21F97"/>
    <w:rsid w:val="00C221D3"/>
    <w:rsid w:val="00C222E0"/>
    <w:rsid w:val="00C22CDB"/>
    <w:rsid w:val="00C23147"/>
    <w:rsid w:val="00C2470B"/>
    <w:rsid w:val="00C24D0B"/>
    <w:rsid w:val="00C254AD"/>
    <w:rsid w:val="00C26682"/>
    <w:rsid w:val="00C27994"/>
    <w:rsid w:val="00C27C1B"/>
    <w:rsid w:val="00C27D88"/>
    <w:rsid w:val="00C3106B"/>
    <w:rsid w:val="00C31576"/>
    <w:rsid w:val="00C31ACC"/>
    <w:rsid w:val="00C33298"/>
    <w:rsid w:val="00C33A96"/>
    <w:rsid w:val="00C33C92"/>
    <w:rsid w:val="00C34041"/>
    <w:rsid w:val="00C34CB7"/>
    <w:rsid w:val="00C3537E"/>
    <w:rsid w:val="00C35600"/>
    <w:rsid w:val="00C359CB"/>
    <w:rsid w:val="00C36158"/>
    <w:rsid w:val="00C368B7"/>
    <w:rsid w:val="00C369FB"/>
    <w:rsid w:val="00C37104"/>
    <w:rsid w:val="00C372EA"/>
    <w:rsid w:val="00C373F9"/>
    <w:rsid w:val="00C406FE"/>
    <w:rsid w:val="00C40874"/>
    <w:rsid w:val="00C40938"/>
    <w:rsid w:val="00C42508"/>
    <w:rsid w:val="00C425DA"/>
    <w:rsid w:val="00C437BA"/>
    <w:rsid w:val="00C44231"/>
    <w:rsid w:val="00C457E5"/>
    <w:rsid w:val="00C45C76"/>
    <w:rsid w:val="00C45EC2"/>
    <w:rsid w:val="00C45F58"/>
    <w:rsid w:val="00C476A6"/>
    <w:rsid w:val="00C50C46"/>
    <w:rsid w:val="00C50F79"/>
    <w:rsid w:val="00C512C6"/>
    <w:rsid w:val="00C51646"/>
    <w:rsid w:val="00C520DF"/>
    <w:rsid w:val="00C52E85"/>
    <w:rsid w:val="00C5345A"/>
    <w:rsid w:val="00C5400C"/>
    <w:rsid w:val="00C5464D"/>
    <w:rsid w:val="00C54A73"/>
    <w:rsid w:val="00C54D4E"/>
    <w:rsid w:val="00C5568D"/>
    <w:rsid w:val="00C55763"/>
    <w:rsid w:val="00C56B00"/>
    <w:rsid w:val="00C56D70"/>
    <w:rsid w:val="00C56DBB"/>
    <w:rsid w:val="00C5723F"/>
    <w:rsid w:val="00C57C4D"/>
    <w:rsid w:val="00C60654"/>
    <w:rsid w:val="00C62007"/>
    <w:rsid w:val="00C620BF"/>
    <w:rsid w:val="00C6266F"/>
    <w:rsid w:val="00C628E6"/>
    <w:rsid w:val="00C62BD5"/>
    <w:rsid w:val="00C633DE"/>
    <w:rsid w:val="00C64BB6"/>
    <w:rsid w:val="00C64CD2"/>
    <w:rsid w:val="00C64DBF"/>
    <w:rsid w:val="00C656C1"/>
    <w:rsid w:val="00C656F8"/>
    <w:rsid w:val="00C659C9"/>
    <w:rsid w:val="00C65B8A"/>
    <w:rsid w:val="00C65D79"/>
    <w:rsid w:val="00C65E23"/>
    <w:rsid w:val="00C66199"/>
    <w:rsid w:val="00C677AB"/>
    <w:rsid w:val="00C70351"/>
    <w:rsid w:val="00C70461"/>
    <w:rsid w:val="00C706BE"/>
    <w:rsid w:val="00C71119"/>
    <w:rsid w:val="00C7138C"/>
    <w:rsid w:val="00C715E6"/>
    <w:rsid w:val="00C7181B"/>
    <w:rsid w:val="00C71D5E"/>
    <w:rsid w:val="00C72589"/>
    <w:rsid w:val="00C728A2"/>
    <w:rsid w:val="00C72BC5"/>
    <w:rsid w:val="00C73170"/>
    <w:rsid w:val="00C73BF5"/>
    <w:rsid w:val="00C73ECE"/>
    <w:rsid w:val="00C74A9F"/>
    <w:rsid w:val="00C7679C"/>
    <w:rsid w:val="00C767C3"/>
    <w:rsid w:val="00C77146"/>
    <w:rsid w:val="00C773F9"/>
    <w:rsid w:val="00C77975"/>
    <w:rsid w:val="00C77E3F"/>
    <w:rsid w:val="00C808C8"/>
    <w:rsid w:val="00C8114C"/>
    <w:rsid w:val="00C819E1"/>
    <w:rsid w:val="00C81D0B"/>
    <w:rsid w:val="00C81D92"/>
    <w:rsid w:val="00C83081"/>
    <w:rsid w:val="00C8322F"/>
    <w:rsid w:val="00C84211"/>
    <w:rsid w:val="00C84278"/>
    <w:rsid w:val="00C84557"/>
    <w:rsid w:val="00C84A3D"/>
    <w:rsid w:val="00C851C0"/>
    <w:rsid w:val="00C855DC"/>
    <w:rsid w:val="00C85EC3"/>
    <w:rsid w:val="00C85F13"/>
    <w:rsid w:val="00C861CF"/>
    <w:rsid w:val="00C86644"/>
    <w:rsid w:val="00C871D7"/>
    <w:rsid w:val="00C87A06"/>
    <w:rsid w:val="00C90193"/>
    <w:rsid w:val="00C90BC4"/>
    <w:rsid w:val="00C924B6"/>
    <w:rsid w:val="00C93382"/>
    <w:rsid w:val="00C9388C"/>
    <w:rsid w:val="00C93C62"/>
    <w:rsid w:val="00C93D3D"/>
    <w:rsid w:val="00C94032"/>
    <w:rsid w:val="00C94703"/>
    <w:rsid w:val="00C963E0"/>
    <w:rsid w:val="00C96B76"/>
    <w:rsid w:val="00C96D96"/>
    <w:rsid w:val="00C975EB"/>
    <w:rsid w:val="00C97898"/>
    <w:rsid w:val="00C97A8D"/>
    <w:rsid w:val="00C97D11"/>
    <w:rsid w:val="00CA034F"/>
    <w:rsid w:val="00CA0EE9"/>
    <w:rsid w:val="00CA1612"/>
    <w:rsid w:val="00CA19B5"/>
    <w:rsid w:val="00CA236D"/>
    <w:rsid w:val="00CA298B"/>
    <w:rsid w:val="00CA3453"/>
    <w:rsid w:val="00CA4BDD"/>
    <w:rsid w:val="00CA5259"/>
    <w:rsid w:val="00CA58A6"/>
    <w:rsid w:val="00CA6357"/>
    <w:rsid w:val="00CA635E"/>
    <w:rsid w:val="00CA7036"/>
    <w:rsid w:val="00CA7A07"/>
    <w:rsid w:val="00CA7AE6"/>
    <w:rsid w:val="00CA7F25"/>
    <w:rsid w:val="00CB139B"/>
    <w:rsid w:val="00CB1559"/>
    <w:rsid w:val="00CB18E4"/>
    <w:rsid w:val="00CB1BD8"/>
    <w:rsid w:val="00CB1E44"/>
    <w:rsid w:val="00CB23CE"/>
    <w:rsid w:val="00CB2B66"/>
    <w:rsid w:val="00CB2C3A"/>
    <w:rsid w:val="00CB34F1"/>
    <w:rsid w:val="00CB3818"/>
    <w:rsid w:val="00CB5826"/>
    <w:rsid w:val="00CB5CF9"/>
    <w:rsid w:val="00CB5D84"/>
    <w:rsid w:val="00CB70BE"/>
    <w:rsid w:val="00CC03E8"/>
    <w:rsid w:val="00CC0648"/>
    <w:rsid w:val="00CC0F3D"/>
    <w:rsid w:val="00CC192C"/>
    <w:rsid w:val="00CC2696"/>
    <w:rsid w:val="00CC2826"/>
    <w:rsid w:val="00CC2AA2"/>
    <w:rsid w:val="00CC3848"/>
    <w:rsid w:val="00CC3ED7"/>
    <w:rsid w:val="00CC43D0"/>
    <w:rsid w:val="00CC47DD"/>
    <w:rsid w:val="00CC582A"/>
    <w:rsid w:val="00CC681E"/>
    <w:rsid w:val="00CC6839"/>
    <w:rsid w:val="00CC68E9"/>
    <w:rsid w:val="00CC7097"/>
    <w:rsid w:val="00CC755A"/>
    <w:rsid w:val="00CC7DAA"/>
    <w:rsid w:val="00CC7DB3"/>
    <w:rsid w:val="00CC7E16"/>
    <w:rsid w:val="00CC7F06"/>
    <w:rsid w:val="00CD0735"/>
    <w:rsid w:val="00CD10E1"/>
    <w:rsid w:val="00CD145B"/>
    <w:rsid w:val="00CD21B0"/>
    <w:rsid w:val="00CD2927"/>
    <w:rsid w:val="00CD3771"/>
    <w:rsid w:val="00CD3D20"/>
    <w:rsid w:val="00CD45FD"/>
    <w:rsid w:val="00CD4723"/>
    <w:rsid w:val="00CD4851"/>
    <w:rsid w:val="00CD5459"/>
    <w:rsid w:val="00CD5711"/>
    <w:rsid w:val="00CD68C8"/>
    <w:rsid w:val="00CD71A9"/>
    <w:rsid w:val="00CD75C2"/>
    <w:rsid w:val="00CD7EFB"/>
    <w:rsid w:val="00CD7F9A"/>
    <w:rsid w:val="00CE04B6"/>
    <w:rsid w:val="00CE04C0"/>
    <w:rsid w:val="00CE11F5"/>
    <w:rsid w:val="00CE1A6B"/>
    <w:rsid w:val="00CE49DA"/>
    <w:rsid w:val="00CE549C"/>
    <w:rsid w:val="00CE5829"/>
    <w:rsid w:val="00CE59D4"/>
    <w:rsid w:val="00CE60B8"/>
    <w:rsid w:val="00CE60C5"/>
    <w:rsid w:val="00CE663C"/>
    <w:rsid w:val="00CE6F49"/>
    <w:rsid w:val="00CE739B"/>
    <w:rsid w:val="00CE780B"/>
    <w:rsid w:val="00CE78B6"/>
    <w:rsid w:val="00CF0A85"/>
    <w:rsid w:val="00CF0BA7"/>
    <w:rsid w:val="00CF0DF3"/>
    <w:rsid w:val="00CF1106"/>
    <w:rsid w:val="00CF1D5D"/>
    <w:rsid w:val="00CF2EE3"/>
    <w:rsid w:val="00CF3991"/>
    <w:rsid w:val="00CF4884"/>
    <w:rsid w:val="00CF4C03"/>
    <w:rsid w:val="00CF4CF2"/>
    <w:rsid w:val="00CF4EBA"/>
    <w:rsid w:val="00CF4F91"/>
    <w:rsid w:val="00CF52E6"/>
    <w:rsid w:val="00CF5ACC"/>
    <w:rsid w:val="00CF60D8"/>
    <w:rsid w:val="00CF6C92"/>
    <w:rsid w:val="00CF7A75"/>
    <w:rsid w:val="00D007BC"/>
    <w:rsid w:val="00D01054"/>
    <w:rsid w:val="00D02290"/>
    <w:rsid w:val="00D022BE"/>
    <w:rsid w:val="00D02716"/>
    <w:rsid w:val="00D02A62"/>
    <w:rsid w:val="00D035E7"/>
    <w:rsid w:val="00D03B51"/>
    <w:rsid w:val="00D04A09"/>
    <w:rsid w:val="00D059A9"/>
    <w:rsid w:val="00D06119"/>
    <w:rsid w:val="00D0682E"/>
    <w:rsid w:val="00D10101"/>
    <w:rsid w:val="00D1047F"/>
    <w:rsid w:val="00D105A5"/>
    <w:rsid w:val="00D114BB"/>
    <w:rsid w:val="00D12CC5"/>
    <w:rsid w:val="00D12F47"/>
    <w:rsid w:val="00D13D7D"/>
    <w:rsid w:val="00D14673"/>
    <w:rsid w:val="00D15258"/>
    <w:rsid w:val="00D155E4"/>
    <w:rsid w:val="00D1590D"/>
    <w:rsid w:val="00D168DC"/>
    <w:rsid w:val="00D171C4"/>
    <w:rsid w:val="00D20B67"/>
    <w:rsid w:val="00D2233D"/>
    <w:rsid w:val="00D223E2"/>
    <w:rsid w:val="00D22988"/>
    <w:rsid w:val="00D22E70"/>
    <w:rsid w:val="00D238E1"/>
    <w:rsid w:val="00D23C3F"/>
    <w:rsid w:val="00D23DE8"/>
    <w:rsid w:val="00D23EED"/>
    <w:rsid w:val="00D23F18"/>
    <w:rsid w:val="00D24E02"/>
    <w:rsid w:val="00D26443"/>
    <w:rsid w:val="00D2678B"/>
    <w:rsid w:val="00D30410"/>
    <w:rsid w:val="00D3063F"/>
    <w:rsid w:val="00D307FD"/>
    <w:rsid w:val="00D311C0"/>
    <w:rsid w:val="00D311E9"/>
    <w:rsid w:val="00D3196C"/>
    <w:rsid w:val="00D3224A"/>
    <w:rsid w:val="00D323A8"/>
    <w:rsid w:val="00D32C45"/>
    <w:rsid w:val="00D32DEF"/>
    <w:rsid w:val="00D332B7"/>
    <w:rsid w:val="00D335DD"/>
    <w:rsid w:val="00D33BCE"/>
    <w:rsid w:val="00D343C6"/>
    <w:rsid w:val="00D35FDA"/>
    <w:rsid w:val="00D36285"/>
    <w:rsid w:val="00D36794"/>
    <w:rsid w:val="00D367F8"/>
    <w:rsid w:val="00D373EF"/>
    <w:rsid w:val="00D37688"/>
    <w:rsid w:val="00D400A6"/>
    <w:rsid w:val="00D40F52"/>
    <w:rsid w:val="00D422AD"/>
    <w:rsid w:val="00D424BA"/>
    <w:rsid w:val="00D43422"/>
    <w:rsid w:val="00D43FD8"/>
    <w:rsid w:val="00D441B0"/>
    <w:rsid w:val="00D4555D"/>
    <w:rsid w:val="00D45FCB"/>
    <w:rsid w:val="00D46F06"/>
    <w:rsid w:val="00D47A77"/>
    <w:rsid w:val="00D50C6E"/>
    <w:rsid w:val="00D50D56"/>
    <w:rsid w:val="00D512DC"/>
    <w:rsid w:val="00D518A0"/>
    <w:rsid w:val="00D523C2"/>
    <w:rsid w:val="00D5360A"/>
    <w:rsid w:val="00D53BFE"/>
    <w:rsid w:val="00D54BF0"/>
    <w:rsid w:val="00D54BFC"/>
    <w:rsid w:val="00D55ACE"/>
    <w:rsid w:val="00D55B4B"/>
    <w:rsid w:val="00D55C76"/>
    <w:rsid w:val="00D57ABA"/>
    <w:rsid w:val="00D57F24"/>
    <w:rsid w:val="00D60220"/>
    <w:rsid w:val="00D605E2"/>
    <w:rsid w:val="00D6119D"/>
    <w:rsid w:val="00D61525"/>
    <w:rsid w:val="00D61FBE"/>
    <w:rsid w:val="00D62157"/>
    <w:rsid w:val="00D62EAD"/>
    <w:rsid w:val="00D63414"/>
    <w:rsid w:val="00D647B5"/>
    <w:rsid w:val="00D64B67"/>
    <w:rsid w:val="00D64E1F"/>
    <w:rsid w:val="00D650EC"/>
    <w:rsid w:val="00D65C61"/>
    <w:rsid w:val="00D66001"/>
    <w:rsid w:val="00D6678C"/>
    <w:rsid w:val="00D674D2"/>
    <w:rsid w:val="00D67500"/>
    <w:rsid w:val="00D6762F"/>
    <w:rsid w:val="00D67BF1"/>
    <w:rsid w:val="00D67CF7"/>
    <w:rsid w:val="00D67D7E"/>
    <w:rsid w:val="00D67DED"/>
    <w:rsid w:val="00D70D54"/>
    <w:rsid w:val="00D70EA6"/>
    <w:rsid w:val="00D71105"/>
    <w:rsid w:val="00D715FB"/>
    <w:rsid w:val="00D71BA0"/>
    <w:rsid w:val="00D721F2"/>
    <w:rsid w:val="00D7314D"/>
    <w:rsid w:val="00D73766"/>
    <w:rsid w:val="00D73F8C"/>
    <w:rsid w:val="00D742B7"/>
    <w:rsid w:val="00D7434C"/>
    <w:rsid w:val="00D75B84"/>
    <w:rsid w:val="00D75E1F"/>
    <w:rsid w:val="00D767DA"/>
    <w:rsid w:val="00D76DAC"/>
    <w:rsid w:val="00D76E24"/>
    <w:rsid w:val="00D80A84"/>
    <w:rsid w:val="00D811C3"/>
    <w:rsid w:val="00D811F3"/>
    <w:rsid w:val="00D81446"/>
    <w:rsid w:val="00D81C99"/>
    <w:rsid w:val="00D821A1"/>
    <w:rsid w:val="00D836B9"/>
    <w:rsid w:val="00D83ADC"/>
    <w:rsid w:val="00D83EBD"/>
    <w:rsid w:val="00D84402"/>
    <w:rsid w:val="00D847D5"/>
    <w:rsid w:val="00D84887"/>
    <w:rsid w:val="00D854C1"/>
    <w:rsid w:val="00D86596"/>
    <w:rsid w:val="00D86E51"/>
    <w:rsid w:val="00D90F66"/>
    <w:rsid w:val="00D9126B"/>
    <w:rsid w:val="00D91359"/>
    <w:rsid w:val="00D91E36"/>
    <w:rsid w:val="00D92A95"/>
    <w:rsid w:val="00D92B00"/>
    <w:rsid w:val="00D92E79"/>
    <w:rsid w:val="00D933BA"/>
    <w:rsid w:val="00D937DF"/>
    <w:rsid w:val="00D942BE"/>
    <w:rsid w:val="00D943E6"/>
    <w:rsid w:val="00D9466D"/>
    <w:rsid w:val="00D948F0"/>
    <w:rsid w:val="00D94D2C"/>
    <w:rsid w:val="00D94DB5"/>
    <w:rsid w:val="00D9530A"/>
    <w:rsid w:val="00D95592"/>
    <w:rsid w:val="00D95B1C"/>
    <w:rsid w:val="00D96311"/>
    <w:rsid w:val="00D97469"/>
    <w:rsid w:val="00D975CE"/>
    <w:rsid w:val="00D977E4"/>
    <w:rsid w:val="00D9791F"/>
    <w:rsid w:val="00DA0383"/>
    <w:rsid w:val="00DA08BD"/>
    <w:rsid w:val="00DA093F"/>
    <w:rsid w:val="00DA19F6"/>
    <w:rsid w:val="00DA1F88"/>
    <w:rsid w:val="00DA1FDF"/>
    <w:rsid w:val="00DA207A"/>
    <w:rsid w:val="00DA28D8"/>
    <w:rsid w:val="00DA2CA8"/>
    <w:rsid w:val="00DA2EE3"/>
    <w:rsid w:val="00DA3372"/>
    <w:rsid w:val="00DA388C"/>
    <w:rsid w:val="00DA38D7"/>
    <w:rsid w:val="00DA3BCC"/>
    <w:rsid w:val="00DA781E"/>
    <w:rsid w:val="00DB0397"/>
    <w:rsid w:val="00DB0BA3"/>
    <w:rsid w:val="00DB2230"/>
    <w:rsid w:val="00DB2B05"/>
    <w:rsid w:val="00DB3139"/>
    <w:rsid w:val="00DB3642"/>
    <w:rsid w:val="00DB3670"/>
    <w:rsid w:val="00DB3B5E"/>
    <w:rsid w:val="00DB41ED"/>
    <w:rsid w:val="00DB4650"/>
    <w:rsid w:val="00DB4BE3"/>
    <w:rsid w:val="00DB5B28"/>
    <w:rsid w:val="00DB5FEC"/>
    <w:rsid w:val="00DB6472"/>
    <w:rsid w:val="00DB67AD"/>
    <w:rsid w:val="00DB6BDD"/>
    <w:rsid w:val="00DB766F"/>
    <w:rsid w:val="00DB7E18"/>
    <w:rsid w:val="00DC0691"/>
    <w:rsid w:val="00DC0CEC"/>
    <w:rsid w:val="00DC154C"/>
    <w:rsid w:val="00DC164F"/>
    <w:rsid w:val="00DC24B5"/>
    <w:rsid w:val="00DC31A7"/>
    <w:rsid w:val="00DC3A9B"/>
    <w:rsid w:val="00DC3E63"/>
    <w:rsid w:val="00DC4C21"/>
    <w:rsid w:val="00DC6184"/>
    <w:rsid w:val="00DC6D9E"/>
    <w:rsid w:val="00DC6E58"/>
    <w:rsid w:val="00DC7360"/>
    <w:rsid w:val="00DC79DD"/>
    <w:rsid w:val="00DC7E06"/>
    <w:rsid w:val="00DD19A1"/>
    <w:rsid w:val="00DD2439"/>
    <w:rsid w:val="00DD2F13"/>
    <w:rsid w:val="00DD3522"/>
    <w:rsid w:val="00DD3C4F"/>
    <w:rsid w:val="00DD429E"/>
    <w:rsid w:val="00DD446E"/>
    <w:rsid w:val="00DD5438"/>
    <w:rsid w:val="00DD58C6"/>
    <w:rsid w:val="00DD5A1F"/>
    <w:rsid w:val="00DD5AC5"/>
    <w:rsid w:val="00DD5C9C"/>
    <w:rsid w:val="00DD5FF9"/>
    <w:rsid w:val="00DD6395"/>
    <w:rsid w:val="00DD6935"/>
    <w:rsid w:val="00DD6C7E"/>
    <w:rsid w:val="00DD6FF6"/>
    <w:rsid w:val="00DD7AD8"/>
    <w:rsid w:val="00DE03AA"/>
    <w:rsid w:val="00DE09FD"/>
    <w:rsid w:val="00DE11CD"/>
    <w:rsid w:val="00DE24BA"/>
    <w:rsid w:val="00DE2F33"/>
    <w:rsid w:val="00DE35B9"/>
    <w:rsid w:val="00DE4947"/>
    <w:rsid w:val="00DE4984"/>
    <w:rsid w:val="00DE5DFD"/>
    <w:rsid w:val="00DE700A"/>
    <w:rsid w:val="00DE7A20"/>
    <w:rsid w:val="00DF03B4"/>
    <w:rsid w:val="00DF07F2"/>
    <w:rsid w:val="00DF0E1F"/>
    <w:rsid w:val="00DF1483"/>
    <w:rsid w:val="00DF17BD"/>
    <w:rsid w:val="00DF1A82"/>
    <w:rsid w:val="00DF216E"/>
    <w:rsid w:val="00DF22AB"/>
    <w:rsid w:val="00DF249E"/>
    <w:rsid w:val="00DF30BF"/>
    <w:rsid w:val="00DF312A"/>
    <w:rsid w:val="00DF3CF1"/>
    <w:rsid w:val="00DF4474"/>
    <w:rsid w:val="00DF4570"/>
    <w:rsid w:val="00DF4D91"/>
    <w:rsid w:val="00DF5A28"/>
    <w:rsid w:val="00DF6394"/>
    <w:rsid w:val="00DF6CF2"/>
    <w:rsid w:val="00DF6D9C"/>
    <w:rsid w:val="00DF7067"/>
    <w:rsid w:val="00DF78B7"/>
    <w:rsid w:val="00DF7AF1"/>
    <w:rsid w:val="00E00387"/>
    <w:rsid w:val="00E005A3"/>
    <w:rsid w:val="00E00F60"/>
    <w:rsid w:val="00E0242A"/>
    <w:rsid w:val="00E02670"/>
    <w:rsid w:val="00E03FC5"/>
    <w:rsid w:val="00E042C9"/>
    <w:rsid w:val="00E04EAF"/>
    <w:rsid w:val="00E05940"/>
    <w:rsid w:val="00E05E49"/>
    <w:rsid w:val="00E060F2"/>
    <w:rsid w:val="00E06223"/>
    <w:rsid w:val="00E06529"/>
    <w:rsid w:val="00E07881"/>
    <w:rsid w:val="00E07F76"/>
    <w:rsid w:val="00E10280"/>
    <w:rsid w:val="00E10532"/>
    <w:rsid w:val="00E10545"/>
    <w:rsid w:val="00E10D47"/>
    <w:rsid w:val="00E11E21"/>
    <w:rsid w:val="00E11F5E"/>
    <w:rsid w:val="00E123D8"/>
    <w:rsid w:val="00E12FF9"/>
    <w:rsid w:val="00E13601"/>
    <w:rsid w:val="00E1398D"/>
    <w:rsid w:val="00E13F6F"/>
    <w:rsid w:val="00E145EA"/>
    <w:rsid w:val="00E14875"/>
    <w:rsid w:val="00E14928"/>
    <w:rsid w:val="00E14E8E"/>
    <w:rsid w:val="00E156F0"/>
    <w:rsid w:val="00E15CA9"/>
    <w:rsid w:val="00E16225"/>
    <w:rsid w:val="00E16CFE"/>
    <w:rsid w:val="00E16D0C"/>
    <w:rsid w:val="00E16FD9"/>
    <w:rsid w:val="00E1721E"/>
    <w:rsid w:val="00E1727D"/>
    <w:rsid w:val="00E21034"/>
    <w:rsid w:val="00E22262"/>
    <w:rsid w:val="00E224EE"/>
    <w:rsid w:val="00E22858"/>
    <w:rsid w:val="00E2326C"/>
    <w:rsid w:val="00E23B3D"/>
    <w:rsid w:val="00E24495"/>
    <w:rsid w:val="00E24F74"/>
    <w:rsid w:val="00E2505F"/>
    <w:rsid w:val="00E25DA2"/>
    <w:rsid w:val="00E266BB"/>
    <w:rsid w:val="00E270DB"/>
    <w:rsid w:val="00E31993"/>
    <w:rsid w:val="00E31E70"/>
    <w:rsid w:val="00E3248F"/>
    <w:rsid w:val="00E324BC"/>
    <w:rsid w:val="00E32E09"/>
    <w:rsid w:val="00E3346E"/>
    <w:rsid w:val="00E33765"/>
    <w:rsid w:val="00E35747"/>
    <w:rsid w:val="00E368BA"/>
    <w:rsid w:val="00E3719F"/>
    <w:rsid w:val="00E3761A"/>
    <w:rsid w:val="00E37A78"/>
    <w:rsid w:val="00E401C2"/>
    <w:rsid w:val="00E40B7E"/>
    <w:rsid w:val="00E41A5B"/>
    <w:rsid w:val="00E421BD"/>
    <w:rsid w:val="00E425EB"/>
    <w:rsid w:val="00E426BE"/>
    <w:rsid w:val="00E42809"/>
    <w:rsid w:val="00E431D6"/>
    <w:rsid w:val="00E43DE6"/>
    <w:rsid w:val="00E44CDA"/>
    <w:rsid w:val="00E452DE"/>
    <w:rsid w:val="00E46F5D"/>
    <w:rsid w:val="00E4710D"/>
    <w:rsid w:val="00E4763E"/>
    <w:rsid w:val="00E47A75"/>
    <w:rsid w:val="00E47AF3"/>
    <w:rsid w:val="00E500E6"/>
    <w:rsid w:val="00E5048F"/>
    <w:rsid w:val="00E51826"/>
    <w:rsid w:val="00E51A17"/>
    <w:rsid w:val="00E51F05"/>
    <w:rsid w:val="00E52037"/>
    <w:rsid w:val="00E524DE"/>
    <w:rsid w:val="00E52C8B"/>
    <w:rsid w:val="00E5316A"/>
    <w:rsid w:val="00E53AC5"/>
    <w:rsid w:val="00E53D4F"/>
    <w:rsid w:val="00E54399"/>
    <w:rsid w:val="00E54DFC"/>
    <w:rsid w:val="00E5553F"/>
    <w:rsid w:val="00E561D3"/>
    <w:rsid w:val="00E56890"/>
    <w:rsid w:val="00E56C49"/>
    <w:rsid w:val="00E5713A"/>
    <w:rsid w:val="00E574DC"/>
    <w:rsid w:val="00E57538"/>
    <w:rsid w:val="00E6191F"/>
    <w:rsid w:val="00E61C11"/>
    <w:rsid w:val="00E621BA"/>
    <w:rsid w:val="00E64464"/>
    <w:rsid w:val="00E654C9"/>
    <w:rsid w:val="00E655AD"/>
    <w:rsid w:val="00E65A93"/>
    <w:rsid w:val="00E65F28"/>
    <w:rsid w:val="00E66A3A"/>
    <w:rsid w:val="00E66D44"/>
    <w:rsid w:val="00E676E2"/>
    <w:rsid w:val="00E6784D"/>
    <w:rsid w:val="00E678BA"/>
    <w:rsid w:val="00E67BD4"/>
    <w:rsid w:val="00E70243"/>
    <w:rsid w:val="00E71483"/>
    <w:rsid w:val="00E7148F"/>
    <w:rsid w:val="00E723C4"/>
    <w:rsid w:val="00E72511"/>
    <w:rsid w:val="00E728ED"/>
    <w:rsid w:val="00E72E7F"/>
    <w:rsid w:val="00E73A54"/>
    <w:rsid w:val="00E743FD"/>
    <w:rsid w:val="00E745A7"/>
    <w:rsid w:val="00E7486F"/>
    <w:rsid w:val="00E74CB9"/>
    <w:rsid w:val="00E752CC"/>
    <w:rsid w:val="00E7562C"/>
    <w:rsid w:val="00E75812"/>
    <w:rsid w:val="00E75EF9"/>
    <w:rsid w:val="00E76A73"/>
    <w:rsid w:val="00E7705A"/>
    <w:rsid w:val="00E77DA3"/>
    <w:rsid w:val="00E80912"/>
    <w:rsid w:val="00E80EAB"/>
    <w:rsid w:val="00E80F3C"/>
    <w:rsid w:val="00E84147"/>
    <w:rsid w:val="00E8495D"/>
    <w:rsid w:val="00E85876"/>
    <w:rsid w:val="00E867B3"/>
    <w:rsid w:val="00E86A5C"/>
    <w:rsid w:val="00E86EF8"/>
    <w:rsid w:val="00E901BD"/>
    <w:rsid w:val="00E90821"/>
    <w:rsid w:val="00E90957"/>
    <w:rsid w:val="00E91516"/>
    <w:rsid w:val="00E925B1"/>
    <w:rsid w:val="00E92735"/>
    <w:rsid w:val="00E93168"/>
    <w:rsid w:val="00E948FE"/>
    <w:rsid w:val="00E94D1D"/>
    <w:rsid w:val="00E94F66"/>
    <w:rsid w:val="00E94F88"/>
    <w:rsid w:val="00E954DE"/>
    <w:rsid w:val="00E95674"/>
    <w:rsid w:val="00E957F2"/>
    <w:rsid w:val="00E96CFC"/>
    <w:rsid w:val="00E97E8D"/>
    <w:rsid w:val="00EA0A8F"/>
    <w:rsid w:val="00EA0EC3"/>
    <w:rsid w:val="00EA1452"/>
    <w:rsid w:val="00EA2161"/>
    <w:rsid w:val="00EA23C2"/>
    <w:rsid w:val="00EA24D9"/>
    <w:rsid w:val="00EA2FC2"/>
    <w:rsid w:val="00EA343F"/>
    <w:rsid w:val="00EA4612"/>
    <w:rsid w:val="00EA4DF5"/>
    <w:rsid w:val="00EA4DFC"/>
    <w:rsid w:val="00EA762A"/>
    <w:rsid w:val="00EA7686"/>
    <w:rsid w:val="00EA77F4"/>
    <w:rsid w:val="00EB005B"/>
    <w:rsid w:val="00EB0725"/>
    <w:rsid w:val="00EB120F"/>
    <w:rsid w:val="00EB23C9"/>
    <w:rsid w:val="00EB3262"/>
    <w:rsid w:val="00EB348E"/>
    <w:rsid w:val="00EB3645"/>
    <w:rsid w:val="00EB50EA"/>
    <w:rsid w:val="00EB5998"/>
    <w:rsid w:val="00EB69EB"/>
    <w:rsid w:val="00EB6B4E"/>
    <w:rsid w:val="00EB786F"/>
    <w:rsid w:val="00EB79D2"/>
    <w:rsid w:val="00EC0140"/>
    <w:rsid w:val="00EC0AC4"/>
    <w:rsid w:val="00EC1467"/>
    <w:rsid w:val="00EC2552"/>
    <w:rsid w:val="00EC2DDF"/>
    <w:rsid w:val="00EC2EC0"/>
    <w:rsid w:val="00EC34B6"/>
    <w:rsid w:val="00EC3A06"/>
    <w:rsid w:val="00EC3C22"/>
    <w:rsid w:val="00EC3D10"/>
    <w:rsid w:val="00EC4E05"/>
    <w:rsid w:val="00EC56E3"/>
    <w:rsid w:val="00EC5856"/>
    <w:rsid w:val="00EC652F"/>
    <w:rsid w:val="00EC6A00"/>
    <w:rsid w:val="00EC6BD4"/>
    <w:rsid w:val="00EC6C68"/>
    <w:rsid w:val="00EC6FB3"/>
    <w:rsid w:val="00EC7D67"/>
    <w:rsid w:val="00EC7F6D"/>
    <w:rsid w:val="00ED06CD"/>
    <w:rsid w:val="00ED0C07"/>
    <w:rsid w:val="00ED164F"/>
    <w:rsid w:val="00ED16D7"/>
    <w:rsid w:val="00ED1C44"/>
    <w:rsid w:val="00ED244A"/>
    <w:rsid w:val="00ED2490"/>
    <w:rsid w:val="00ED2677"/>
    <w:rsid w:val="00ED39C3"/>
    <w:rsid w:val="00ED5188"/>
    <w:rsid w:val="00ED528E"/>
    <w:rsid w:val="00ED6738"/>
    <w:rsid w:val="00ED6828"/>
    <w:rsid w:val="00ED6979"/>
    <w:rsid w:val="00ED73DD"/>
    <w:rsid w:val="00ED75A8"/>
    <w:rsid w:val="00EE0336"/>
    <w:rsid w:val="00EE0E88"/>
    <w:rsid w:val="00EE1578"/>
    <w:rsid w:val="00EE1F61"/>
    <w:rsid w:val="00EE29A7"/>
    <w:rsid w:val="00EE2F39"/>
    <w:rsid w:val="00EE2FB4"/>
    <w:rsid w:val="00EE31E9"/>
    <w:rsid w:val="00EE37FB"/>
    <w:rsid w:val="00EE3DE9"/>
    <w:rsid w:val="00EE4156"/>
    <w:rsid w:val="00EE4B00"/>
    <w:rsid w:val="00EE509A"/>
    <w:rsid w:val="00EE5345"/>
    <w:rsid w:val="00EE587A"/>
    <w:rsid w:val="00EE6612"/>
    <w:rsid w:val="00EE67EE"/>
    <w:rsid w:val="00EE694F"/>
    <w:rsid w:val="00EE76F3"/>
    <w:rsid w:val="00EE782C"/>
    <w:rsid w:val="00EE7BE0"/>
    <w:rsid w:val="00EF01EA"/>
    <w:rsid w:val="00EF0684"/>
    <w:rsid w:val="00EF0ECC"/>
    <w:rsid w:val="00EF1A53"/>
    <w:rsid w:val="00EF1B48"/>
    <w:rsid w:val="00EF254D"/>
    <w:rsid w:val="00EF270E"/>
    <w:rsid w:val="00EF2926"/>
    <w:rsid w:val="00EF3384"/>
    <w:rsid w:val="00EF39BF"/>
    <w:rsid w:val="00EF3EE1"/>
    <w:rsid w:val="00EF4671"/>
    <w:rsid w:val="00EF4F86"/>
    <w:rsid w:val="00EF62AF"/>
    <w:rsid w:val="00EF67DD"/>
    <w:rsid w:val="00EF6E50"/>
    <w:rsid w:val="00EF71DA"/>
    <w:rsid w:val="00F00630"/>
    <w:rsid w:val="00F0084C"/>
    <w:rsid w:val="00F01CB2"/>
    <w:rsid w:val="00F0240A"/>
    <w:rsid w:val="00F0260A"/>
    <w:rsid w:val="00F028A9"/>
    <w:rsid w:val="00F02D06"/>
    <w:rsid w:val="00F02DD0"/>
    <w:rsid w:val="00F0345E"/>
    <w:rsid w:val="00F03706"/>
    <w:rsid w:val="00F037F7"/>
    <w:rsid w:val="00F03B65"/>
    <w:rsid w:val="00F03F47"/>
    <w:rsid w:val="00F04A68"/>
    <w:rsid w:val="00F04E66"/>
    <w:rsid w:val="00F05899"/>
    <w:rsid w:val="00F06EAB"/>
    <w:rsid w:val="00F1059A"/>
    <w:rsid w:val="00F10703"/>
    <w:rsid w:val="00F10894"/>
    <w:rsid w:val="00F1122A"/>
    <w:rsid w:val="00F112DC"/>
    <w:rsid w:val="00F11C54"/>
    <w:rsid w:val="00F12DB6"/>
    <w:rsid w:val="00F12F85"/>
    <w:rsid w:val="00F1405F"/>
    <w:rsid w:val="00F142C5"/>
    <w:rsid w:val="00F14A5B"/>
    <w:rsid w:val="00F15537"/>
    <w:rsid w:val="00F1571A"/>
    <w:rsid w:val="00F164D5"/>
    <w:rsid w:val="00F169C9"/>
    <w:rsid w:val="00F17FFC"/>
    <w:rsid w:val="00F208F4"/>
    <w:rsid w:val="00F20DCE"/>
    <w:rsid w:val="00F21138"/>
    <w:rsid w:val="00F21650"/>
    <w:rsid w:val="00F21A1A"/>
    <w:rsid w:val="00F21C07"/>
    <w:rsid w:val="00F21DB2"/>
    <w:rsid w:val="00F21FFD"/>
    <w:rsid w:val="00F22465"/>
    <w:rsid w:val="00F2279C"/>
    <w:rsid w:val="00F23A11"/>
    <w:rsid w:val="00F244C7"/>
    <w:rsid w:val="00F24F10"/>
    <w:rsid w:val="00F257C6"/>
    <w:rsid w:val="00F25963"/>
    <w:rsid w:val="00F25EAD"/>
    <w:rsid w:val="00F2613D"/>
    <w:rsid w:val="00F266F5"/>
    <w:rsid w:val="00F26D99"/>
    <w:rsid w:val="00F271D7"/>
    <w:rsid w:val="00F27437"/>
    <w:rsid w:val="00F304C8"/>
    <w:rsid w:val="00F307CF"/>
    <w:rsid w:val="00F31C94"/>
    <w:rsid w:val="00F3273B"/>
    <w:rsid w:val="00F328C1"/>
    <w:rsid w:val="00F32A2D"/>
    <w:rsid w:val="00F32EE8"/>
    <w:rsid w:val="00F34CDC"/>
    <w:rsid w:val="00F354FB"/>
    <w:rsid w:val="00F35C61"/>
    <w:rsid w:val="00F36C91"/>
    <w:rsid w:val="00F3784E"/>
    <w:rsid w:val="00F40BDA"/>
    <w:rsid w:val="00F4137E"/>
    <w:rsid w:val="00F41A94"/>
    <w:rsid w:val="00F41B4B"/>
    <w:rsid w:val="00F42002"/>
    <w:rsid w:val="00F421AA"/>
    <w:rsid w:val="00F4241B"/>
    <w:rsid w:val="00F42B66"/>
    <w:rsid w:val="00F43059"/>
    <w:rsid w:val="00F4390E"/>
    <w:rsid w:val="00F43AD1"/>
    <w:rsid w:val="00F43F52"/>
    <w:rsid w:val="00F44026"/>
    <w:rsid w:val="00F442B2"/>
    <w:rsid w:val="00F4491E"/>
    <w:rsid w:val="00F46736"/>
    <w:rsid w:val="00F4677F"/>
    <w:rsid w:val="00F4685D"/>
    <w:rsid w:val="00F470A9"/>
    <w:rsid w:val="00F47574"/>
    <w:rsid w:val="00F50048"/>
    <w:rsid w:val="00F50142"/>
    <w:rsid w:val="00F50CF5"/>
    <w:rsid w:val="00F51B18"/>
    <w:rsid w:val="00F51BF3"/>
    <w:rsid w:val="00F52EEB"/>
    <w:rsid w:val="00F52EF5"/>
    <w:rsid w:val="00F538AC"/>
    <w:rsid w:val="00F54359"/>
    <w:rsid w:val="00F54404"/>
    <w:rsid w:val="00F54FD3"/>
    <w:rsid w:val="00F56FD4"/>
    <w:rsid w:val="00F576F0"/>
    <w:rsid w:val="00F579AC"/>
    <w:rsid w:val="00F60349"/>
    <w:rsid w:val="00F616A5"/>
    <w:rsid w:val="00F61FB9"/>
    <w:rsid w:val="00F626D8"/>
    <w:rsid w:val="00F62A49"/>
    <w:rsid w:val="00F639FF"/>
    <w:rsid w:val="00F64ECB"/>
    <w:rsid w:val="00F65300"/>
    <w:rsid w:val="00F6590F"/>
    <w:rsid w:val="00F65CCE"/>
    <w:rsid w:val="00F66AD4"/>
    <w:rsid w:val="00F66E28"/>
    <w:rsid w:val="00F671CA"/>
    <w:rsid w:val="00F67837"/>
    <w:rsid w:val="00F67AB3"/>
    <w:rsid w:val="00F71012"/>
    <w:rsid w:val="00F718BF"/>
    <w:rsid w:val="00F71EB0"/>
    <w:rsid w:val="00F7257F"/>
    <w:rsid w:val="00F73717"/>
    <w:rsid w:val="00F73CFF"/>
    <w:rsid w:val="00F73F29"/>
    <w:rsid w:val="00F74093"/>
    <w:rsid w:val="00F75F3E"/>
    <w:rsid w:val="00F76075"/>
    <w:rsid w:val="00F76C3D"/>
    <w:rsid w:val="00F7702C"/>
    <w:rsid w:val="00F777D3"/>
    <w:rsid w:val="00F77F41"/>
    <w:rsid w:val="00F80C56"/>
    <w:rsid w:val="00F80D8A"/>
    <w:rsid w:val="00F8110C"/>
    <w:rsid w:val="00F817E7"/>
    <w:rsid w:val="00F82419"/>
    <w:rsid w:val="00F8340B"/>
    <w:rsid w:val="00F8367F"/>
    <w:rsid w:val="00F84018"/>
    <w:rsid w:val="00F84597"/>
    <w:rsid w:val="00F84C3C"/>
    <w:rsid w:val="00F85367"/>
    <w:rsid w:val="00F86789"/>
    <w:rsid w:val="00F86B96"/>
    <w:rsid w:val="00F87CF2"/>
    <w:rsid w:val="00F9017C"/>
    <w:rsid w:val="00F90872"/>
    <w:rsid w:val="00F9093D"/>
    <w:rsid w:val="00F9115D"/>
    <w:rsid w:val="00F91691"/>
    <w:rsid w:val="00F917EB"/>
    <w:rsid w:val="00F91AD3"/>
    <w:rsid w:val="00F924BE"/>
    <w:rsid w:val="00F944E0"/>
    <w:rsid w:val="00F94E21"/>
    <w:rsid w:val="00F9546D"/>
    <w:rsid w:val="00F956B3"/>
    <w:rsid w:val="00F95735"/>
    <w:rsid w:val="00F958E9"/>
    <w:rsid w:val="00F959C7"/>
    <w:rsid w:val="00F96667"/>
    <w:rsid w:val="00F96954"/>
    <w:rsid w:val="00F96C3C"/>
    <w:rsid w:val="00F973CB"/>
    <w:rsid w:val="00F974A7"/>
    <w:rsid w:val="00FA02D6"/>
    <w:rsid w:val="00FA02F7"/>
    <w:rsid w:val="00FA055E"/>
    <w:rsid w:val="00FA06C8"/>
    <w:rsid w:val="00FA0765"/>
    <w:rsid w:val="00FA07E3"/>
    <w:rsid w:val="00FA11EA"/>
    <w:rsid w:val="00FA11F9"/>
    <w:rsid w:val="00FA1FE0"/>
    <w:rsid w:val="00FA2022"/>
    <w:rsid w:val="00FA2619"/>
    <w:rsid w:val="00FA2B66"/>
    <w:rsid w:val="00FA2CFD"/>
    <w:rsid w:val="00FA32DC"/>
    <w:rsid w:val="00FA3300"/>
    <w:rsid w:val="00FA36BC"/>
    <w:rsid w:val="00FA3AA1"/>
    <w:rsid w:val="00FA4075"/>
    <w:rsid w:val="00FA41B9"/>
    <w:rsid w:val="00FA49DE"/>
    <w:rsid w:val="00FA4CEC"/>
    <w:rsid w:val="00FA5030"/>
    <w:rsid w:val="00FA50DE"/>
    <w:rsid w:val="00FA5775"/>
    <w:rsid w:val="00FA5B16"/>
    <w:rsid w:val="00FA678F"/>
    <w:rsid w:val="00FA67D8"/>
    <w:rsid w:val="00FA7358"/>
    <w:rsid w:val="00FA774B"/>
    <w:rsid w:val="00FA77AF"/>
    <w:rsid w:val="00FA7A4C"/>
    <w:rsid w:val="00FB007A"/>
    <w:rsid w:val="00FB04EC"/>
    <w:rsid w:val="00FB1371"/>
    <w:rsid w:val="00FB208E"/>
    <w:rsid w:val="00FB2F7E"/>
    <w:rsid w:val="00FB3A4C"/>
    <w:rsid w:val="00FB4526"/>
    <w:rsid w:val="00FB5443"/>
    <w:rsid w:val="00FB55F1"/>
    <w:rsid w:val="00FB63CC"/>
    <w:rsid w:val="00FB79DE"/>
    <w:rsid w:val="00FB7E20"/>
    <w:rsid w:val="00FC0621"/>
    <w:rsid w:val="00FC0C7E"/>
    <w:rsid w:val="00FC196E"/>
    <w:rsid w:val="00FC2912"/>
    <w:rsid w:val="00FC2F8E"/>
    <w:rsid w:val="00FC4978"/>
    <w:rsid w:val="00FC4DDC"/>
    <w:rsid w:val="00FC5D05"/>
    <w:rsid w:val="00FD1180"/>
    <w:rsid w:val="00FD21F7"/>
    <w:rsid w:val="00FD2942"/>
    <w:rsid w:val="00FD3AC6"/>
    <w:rsid w:val="00FD43A9"/>
    <w:rsid w:val="00FD544B"/>
    <w:rsid w:val="00FD54E9"/>
    <w:rsid w:val="00FD6145"/>
    <w:rsid w:val="00FD657A"/>
    <w:rsid w:val="00FD78C7"/>
    <w:rsid w:val="00FD7CEE"/>
    <w:rsid w:val="00FD7D4F"/>
    <w:rsid w:val="00FE0514"/>
    <w:rsid w:val="00FE06C3"/>
    <w:rsid w:val="00FE0B16"/>
    <w:rsid w:val="00FE2449"/>
    <w:rsid w:val="00FE2D85"/>
    <w:rsid w:val="00FE3CBF"/>
    <w:rsid w:val="00FE69F6"/>
    <w:rsid w:val="00FE6FEB"/>
    <w:rsid w:val="00FE76B5"/>
    <w:rsid w:val="00FE7963"/>
    <w:rsid w:val="00FF183C"/>
    <w:rsid w:val="00FF1AAF"/>
    <w:rsid w:val="00FF1B6F"/>
    <w:rsid w:val="00FF1D56"/>
    <w:rsid w:val="00FF1E4F"/>
    <w:rsid w:val="00FF2F1E"/>
    <w:rsid w:val="00FF3098"/>
    <w:rsid w:val="00FF3218"/>
    <w:rsid w:val="00FF3293"/>
    <w:rsid w:val="00FF3AC2"/>
    <w:rsid w:val="00FF4D5C"/>
    <w:rsid w:val="00FF5774"/>
    <w:rsid w:val="00FF6859"/>
    <w:rsid w:val="00FF6908"/>
    <w:rsid w:val="00FF7663"/>
    <w:rsid w:val="324406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99" w:semiHidden="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paragraph" w:styleId="2">
    <w:name w:val="heading 2"/>
    <w:basedOn w:val="1"/>
    <w:next w:val="1"/>
    <w:link w:val="27"/>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link w:val="30"/>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uiPriority w:val="0"/>
  </w:style>
  <w:style w:type="paragraph" w:styleId="5">
    <w:name w:val="Body Text 3"/>
    <w:basedOn w:val="1"/>
    <w:link w:val="31"/>
    <w:unhideWhenUsed/>
    <w:uiPriority w:val="99"/>
    <w:pPr>
      <w:spacing w:after="120"/>
    </w:pPr>
    <w:rPr>
      <w:sz w:val="16"/>
      <w:szCs w:val="16"/>
    </w:rPr>
  </w:style>
  <w:style w:type="paragraph" w:styleId="6">
    <w:name w:val="Body Text"/>
    <w:basedOn w:val="1"/>
    <w:uiPriority w:val="0"/>
    <w:pPr>
      <w:spacing w:after="120"/>
    </w:pPr>
    <w:rPr>
      <w:szCs w:val="24"/>
    </w:rPr>
  </w:style>
  <w:style w:type="paragraph" w:styleId="7">
    <w:name w:val="Body Text Indent"/>
    <w:basedOn w:val="1"/>
    <w:uiPriority w:val="0"/>
    <w:pPr>
      <w:ind w:firstLine="600"/>
    </w:pPr>
    <w:rPr>
      <w:rFonts w:ascii="仿宋_GB2312" w:eastAsia="仿宋_GB2312"/>
      <w:sz w:val="30"/>
    </w:rPr>
  </w:style>
  <w:style w:type="paragraph" w:styleId="8">
    <w:name w:val="Date"/>
    <w:basedOn w:val="1"/>
    <w:next w:val="1"/>
    <w:link w:val="21"/>
    <w:uiPriority w:val="0"/>
    <w:pPr>
      <w:ind w:left="100" w:leftChars="2500"/>
    </w:pPr>
  </w:style>
  <w:style w:type="paragraph" w:styleId="9">
    <w:name w:val="Balloon Text"/>
    <w:basedOn w:val="1"/>
    <w:link w:val="20"/>
    <w:uiPriority w:val="0"/>
    <w:rPr>
      <w:sz w:val="18"/>
      <w:szCs w:val="18"/>
    </w:rPr>
  </w:style>
  <w:style w:type="paragraph" w:styleId="10">
    <w:name w:val="footer"/>
    <w:basedOn w:val="1"/>
    <w:uiPriority w:val="0"/>
    <w:pPr>
      <w:tabs>
        <w:tab w:val="center" w:pos="4153"/>
        <w:tab w:val="right" w:pos="8306"/>
      </w:tabs>
      <w:snapToGrid w:val="0"/>
    </w:pPr>
    <w:rPr>
      <w:sz w:val="18"/>
    </w:rPr>
  </w:style>
  <w:style w:type="paragraph" w:styleId="11">
    <w:name w:val="header"/>
    <w:basedOn w:val="1"/>
    <w:link w:val="32"/>
    <w:uiPriority w:val="0"/>
    <w:pPr>
      <w:pBdr>
        <w:bottom w:val="single" w:color="auto" w:sz="6" w:space="1"/>
      </w:pBdr>
      <w:tabs>
        <w:tab w:val="center" w:pos="4153"/>
        <w:tab w:val="right" w:pos="8306"/>
      </w:tabs>
      <w:snapToGrid w:val="0"/>
      <w:jc w:val="center"/>
    </w:pPr>
    <w:rPr>
      <w:sz w:val="18"/>
    </w:rPr>
  </w:style>
  <w:style w:type="paragraph" w:styleId="12">
    <w:name w:val="annotation subject"/>
    <w:basedOn w:val="4"/>
    <w:next w:val="4"/>
    <w:link w:val="25"/>
    <w:uiPriority w:val="0"/>
    <w:rPr>
      <w:b/>
      <w:bCs/>
    </w:rPr>
  </w:style>
  <w:style w:type="table" w:styleId="14">
    <w:name w:val="Table Grid"/>
    <w:basedOn w:val="13"/>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uiPriority w:val="0"/>
  </w:style>
  <w:style w:type="character" w:styleId="17">
    <w:name w:val="Hyperlink"/>
    <w:unhideWhenUsed/>
    <w:uiPriority w:val="99"/>
    <w:rPr>
      <w:color w:val="0000FF"/>
      <w:u w:val="single"/>
    </w:rPr>
  </w:style>
  <w:style w:type="character" w:styleId="18">
    <w:name w:val="annotation reference"/>
    <w:uiPriority w:val="0"/>
    <w:rPr>
      <w:sz w:val="21"/>
      <w:szCs w:val="21"/>
    </w:rPr>
  </w:style>
  <w:style w:type="paragraph" w:customStyle="1" w:styleId="19">
    <w:name w:val="Char Char2 Char Char Char Char"/>
    <w:basedOn w:val="1"/>
    <w:uiPriority w:val="0"/>
    <w:rPr>
      <w:rFonts w:ascii="仿宋_GB2312" w:eastAsia="仿宋_GB2312"/>
      <w:b/>
      <w:sz w:val="32"/>
      <w:szCs w:val="32"/>
    </w:rPr>
  </w:style>
  <w:style w:type="character" w:customStyle="1" w:styleId="20">
    <w:name w:val="批注框文本 Char"/>
    <w:link w:val="9"/>
    <w:uiPriority w:val="0"/>
    <w:rPr>
      <w:kern w:val="2"/>
      <w:sz w:val="18"/>
      <w:szCs w:val="18"/>
    </w:rPr>
  </w:style>
  <w:style w:type="character" w:customStyle="1" w:styleId="21">
    <w:name w:val="日期 Char"/>
    <w:link w:val="8"/>
    <w:uiPriority w:val="0"/>
    <w:rPr>
      <w:kern w:val="2"/>
      <w:sz w:val="21"/>
    </w:rPr>
  </w:style>
  <w:style w:type="character" w:customStyle="1" w:styleId="22">
    <w:name w:val="apple-style-span"/>
    <w:uiPriority w:val="0"/>
  </w:style>
  <w:style w:type="paragraph" w:customStyle="1" w:styleId="23">
    <w:name w:val="Revision"/>
    <w:hidden/>
    <w:semiHidden/>
    <w:uiPriority w:val="99"/>
    <w:pPr>
      <w:spacing w:line="560" w:lineRule="exact"/>
      <w:ind w:firstLine="200" w:firstLineChars="200"/>
    </w:pPr>
    <w:rPr>
      <w:rFonts w:ascii="Times New Roman" w:hAnsi="Times New Roman" w:eastAsia="宋体" w:cs="Times New Roman"/>
      <w:kern w:val="2"/>
      <w:sz w:val="21"/>
      <w:lang w:val="en-US" w:eastAsia="zh-CN" w:bidi="ar-SA"/>
    </w:rPr>
  </w:style>
  <w:style w:type="character" w:customStyle="1" w:styleId="24">
    <w:name w:val="批注文字 Char"/>
    <w:link w:val="4"/>
    <w:uiPriority w:val="0"/>
    <w:rPr>
      <w:kern w:val="2"/>
      <w:sz w:val="21"/>
    </w:rPr>
  </w:style>
  <w:style w:type="character" w:customStyle="1" w:styleId="25">
    <w:name w:val="批注主题 Char"/>
    <w:link w:val="12"/>
    <w:uiPriority w:val="0"/>
    <w:rPr>
      <w:b/>
      <w:bCs/>
      <w:kern w:val="2"/>
      <w:sz w:val="21"/>
    </w:rPr>
  </w:style>
  <w:style w:type="paragraph" w:customStyle="1" w:styleId="26">
    <w:name w:val="Char Char2"/>
    <w:basedOn w:val="1"/>
    <w:uiPriority w:val="0"/>
    <w:rPr>
      <w:rFonts w:ascii="仿宋_GB2312" w:eastAsia="仿宋_GB2312"/>
      <w:b/>
      <w:sz w:val="32"/>
      <w:szCs w:val="32"/>
    </w:rPr>
  </w:style>
  <w:style w:type="character" w:customStyle="1" w:styleId="27">
    <w:name w:val="标题 2 Char"/>
    <w:link w:val="2"/>
    <w:uiPriority w:val="9"/>
    <w:rPr>
      <w:rFonts w:ascii="Cambria" w:hAnsi="Cambria"/>
      <w:b/>
      <w:bCs/>
      <w:kern w:val="2"/>
      <w:sz w:val="32"/>
      <w:szCs w:val="32"/>
    </w:rPr>
  </w:style>
  <w:style w:type="paragraph" w:customStyle="1" w:styleId="28">
    <w:name w:val="Char Char9 Char Char Char Char"/>
    <w:basedOn w:val="1"/>
    <w:uiPriority w:val="0"/>
    <w:rPr>
      <w:rFonts w:ascii="仿宋_GB2312" w:eastAsia="仿宋_GB2312"/>
      <w:b/>
      <w:sz w:val="32"/>
      <w:szCs w:val="32"/>
    </w:rPr>
  </w:style>
  <w:style w:type="paragraph" w:customStyle="1" w:styleId="29">
    <w:name w:val="Char Char9"/>
    <w:basedOn w:val="1"/>
    <w:uiPriority w:val="0"/>
    <w:rPr>
      <w:rFonts w:ascii="仿宋_GB2312" w:eastAsia="仿宋_GB2312"/>
      <w:b/>
      <w:sz w:val="32"/>
      <w:szCs w:val="32"/>
    </w:rPr>
  </w:style>
  <w:style w:type="character" w:customStyle="1" w:styleId="30">
    <w:name w:val="标题 3 Char"/>
    <w:link w:val="3"/>
    <w:uiPriority w:val="9"/>
    <w:rPr>
      <w:b/>
      <w:bCs/>
      <w:kern w:val="2"/>
      <w:sz w:val="32"/>
      <w:szCs w:val="32"/>
    </w:rPr>
  </w:style>
  <w:style w:type="character" w:customStyle="1" w:styleId="31">
    <w:name w:val="正文文本 3 Char"/>
    <w:link w:val="5"/>
    <w:uiPriority w:val="99"/>
    <w:rPr>
      <w:kern w:val="2"/>
      <w:sz w:val="16"/>
      <w:szCs w:val="16"/>
    </w:rPr>
  </w:style>
  <w:style w:type="character" w:customStyle="1" w:styleId="32">
    <w:name w:val="页眉 Char"/>
    <w:link w:val="11"/>
    <w:uiPriority w:val="0"/>
    <w:rPr>
      <w:kern w:val="2"/>
      <w:sz w:val="18"/>
    </w:rPr>
  </w:style>
  <w:style w:type="paragraph" w:customStyle="1" w:styleId="33">
    <w:name w:val="Char Char9 Char Char"/>
    <w:basedOn w:val="1"/>
    <w:uiPriority w:val="0"/>
    <w:rPr>
      <w:rFonts w:ascii="仿宋_GB2312" w:eastAsia="仿宋_GB2312"/>
      <w:b/>
      <w:sz w:val="32"/>
      <w:szCs w:val="32"/>
    </w:rPr>
  </w:style>
  <w:style w:type="paragraph" w:styleId="34">
    <w:name w:val="List Paragraph"/>
    <w:basedOn w:val="1"/>
    <w:qFormat/>
    <w:uiPriority w:val="34"/>
    <w:pPr>
      <w:ind w:firstLine="420"/>
    </w:pPr>
  </w:style>
  <w:style w:type="character" w:customStyle="1" w:styleId="35">
    <w:name w:val="未处理的提及1"/>
    <w:basedOn w:val="1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3F9F06-75B1-4907-B681-5E4F2FE35214}">
  <ds:schemaRefs/>
</ds:datastoreItem>
</file>

<file path=docProps/app.xml><?xml version="1.0" encoding="utf-8"?>
<Properties xmlns="http://schemas.openxmlformats.org/officeDocument/2006/extended-properties" xmlns:vt="http://schemas.openxmlformats.org/officeDocument/2006/docPropsVTypes">
  <Template>Normal</Template>
  <Company>w</Company>
  <Pages>32</Pages>
  <Words>1900</Words>
  <Characters>10832</Characters>
  <Lines>90</Lines>
  <Paragraphs>25</Paragraphs>
  <TotalTime>1405</TotalTime>
  <ScaleCrop>false</ScaleCrop>
  <LinksUpToDate>false</LinksUpToDate>
  <CharactersWithSpaces>12707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2022-04-17T16:18:00Z</dcterms:created>
  <dc:creator>中国记协台港澳部</dc:creator>
  <cp:lastModifiedBy>吴跃先</cp:lastModifiedBy>
  <cp:lastPrinted>2022-04-22T07:55:00Z</cp:lastPrinted>
  <dcterms:modified xsi:type="dcterms:W3CDTF">2022-04-29T05:16:23Z</dcterms:modified>
  <cp:revision>762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ECF003E20BF74E2E96023449534BF314</vt:lpwstr>
  </property>
</Properties>
</file>