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5CAF" w14:textId="4CA5F00A" w:rsidR="00083DCA" w:rsidRPr="004A56CE" w:rsidRDefault="00083DCA" w:rsidP="00083DCA">
      <w:pPr>
        <w:widowControl/>
        <w:spacing w:before="150" w:after="150"/>
        <w:jc w:val="center"/>
        <w:outlineLvl w:val="1"/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0"/>
        </w:rPr>
      </w:pPr>
      <w:r w:rsidRPr="004A56CE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0"/>
        </w:rPr>
        <w:t>关于评选2020</w:t>
      </w:r>
      <w:r w:rsidR="003816CB" w:rsidRPr="004A56CE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0"/>
        </w:rPr>
        <w:t>届</w:t>
      </w:r>
      <w:r w:rsidRPr="004A56CE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0"/>
        </w:rPr>
        <w:t>优秀毕业研究生的通知</w:t>
      </w:r>
    </w:p>
    <w:p w14:paraId="71A7335F" w14:textId="77777777" w:rsidR="00083DCA" w:rsidRPr="004A56CE" w:rsidRDefault="00083DCA" w:rsidP="00083DCA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14:paraId="366AACF0" w14:textId="77777777" w:rsidR="00083DCA" w:rsidRPr="004A56CE" w:rsidRDefault="00083DCA" w:rsidP="00083DC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各研究生培养单位：</w:t>
      </w:r>
    </w:p>
    <w:p w14:paraId="2DE8E55C" w14:textId="24BB8AED" w:rsidR="00A45CD2" w:rsidRPr="004A56CE" w:rsidRDefault="003816CB" w:rsidP="00A45CD2">
      <w:pPr>
        <w:spacing w:line="495" w:lineRule="atLeast"/>
        <w:ind w:firstLine="645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为表彰和奖励德、智、体、美、劳全面发展且表现突出的优秀毕业研究生，充分发挥榜样人物的示范、激励和引领作用，</w:t>
      </w:r>
      <w:r w:rsidR="00A45CD2" w:rsidRPr="004A56CE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现启动</w:t>
      </w:r>
      <w:r w:rsidRPr="004A56CE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2020</w:t>
      </w:r>
      <w:r w:rsidR="008B541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届</w:t>
      </w:r>
      <w:bookmarkStart w:id="0" w:name="_GoBack"/>
      <w:bookmarkEnd w:id="0"/>
      <w:r w:rsidR="00A45CD2" w:rsidRPr="004A56CE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优秀毕业</w:t>
      </w:r>
      <w:r w:rsidR="0039239F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研究</w:t>
      </w:r>
      <w:r w:rsidR="00A45CD2" w:rsidRPr="004A56CE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生评选工作，有关事项通知如下：</w:t>
      </w:r>
    </w:p>
    <w:p w14:paraId="071473AC" w14:textId="463F3CF5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一、评选对象</w:t>
      </w:r>
    </w:p>
    <w:p w14:paraId="36A6326D" w14:textId="14F697A3" w:rsidR="00083DCA" w:rsidRPr="00444CEC" w:rsidRDefault="009E612A" w:rsidP="00083DCA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44CEC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2019-2020</w:t>
      </w:r>
      <w:r w:rsidRPr="00444C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学年</w:t>
      </w:r>
      <w:r w:rsidRPr="00444CEC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毕业的</w:t>
      </w:r>
      <w:r w:rsidRPr="00444C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硕、</w:t>
      </w:r>
      <w:r w:rsidRPr="00444CEC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博士研究生</w:t>
      </w:r>
      <w:r w:rsidR="00A45CD2" w:rsidRPr="00444C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14:paraId="20E94821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二、评选条件</w:t>
      </w:r>
    </w:p>
    <w:p w14:paraId="3080ED3C" w14:textId="2C4E08A6" w:rsidR="00083DCA" w:rsidRPr="004A56CE" w:rsidRDefault="00083DCA" w:rsidP="00531081">
      <w:pPr>
        <w:widowControl/>
        <w:shd w:val="clear" w:color="auto" w:fill="FFFFFF"/>
        <w:spacing w:line="495" w:lineRule="atLeast"/>
        <w:ind w:firstLineChars="200" w:firstLine="643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1．基本条件</w:t>
      </w:r>
    </w:p>
    <w:p w14:paraId="5D19E911" w14:textId="3ADDFCFB" w:rsidR="00083DCA" w:rsidRPr="004A56CE" w:rsidRDefault="00083DCA" w:rsidP="00083DCA">
      <w:pPr>
        <w:widowControl/>
        <w:shd w:val="clear" w:color="auto" w:fill="FFFFFF"/>
        <w:spacing w:line="495" w:lineRule="atLeast"/>
        <w:ind w:right="150"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r w:rsidRPr="0039239F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1）认真学习习近平新时代中国特色社会主义思想，坚决拥护党和国家的路线、方针、政策，政治立场坚定，政治方向正确;</w:t>
      </w:r>
      <w:r w:rsidR="0039239F" w:rsidRPr="0039239F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14:paraId="460F1BF3" w14:textId="3DC7A241" w:rsidR="00083DCA" w:rsidRPr="004A56CE" w:rsidRDefault="00083DCA" w:rsidP="00083DCA">
      <w:pPr>
        <w:widowControl/>
        <w:shd w:val="clear" w:color="auto" w:fill="FFFFFF"/>
        <w:spacing w:line="495" w:lineRule="atLeast"/>
        <w:ind w:right="150"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（2）模范遵守国家法律法规、高等学校学生行为准则和学</w:t>
      </w:r>
      <w:r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校规章制度</w:t>
      </w:r>
      <w:r w:rsid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CF193A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在疫情防控期间严格遵守疫情防控相关规定</w:t>
      </w:r>
      <w:r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;</w:t>
      </w:r>
    </w:p>
    <w:p w14:paraId="4CB00CE6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（3）恪守学术诚信，学习态度端正，勤奋刻苦，研究生期间学位课程成绩均达到B及以上；</w:t>
      </w:r>
    </w:p>
    <w:p w14:paraId="18EBA24F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（4）积极参加校园文化、学术科技、社会实践、挂职锻炼、志愿服务等活动,综合素质突出;</w:t>
      </w:r>
    </w:p>
    <w:p w14:paraId="22BE6081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right="150"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（5）尊敬师长，团结同学，身心健康，乐观进取，在校各方面表现能起到模范带头作用;</w:t>
      </w:r>
    </w:p>
    <w:p w14:paraId="7C890A5A" w14:textId="4B6DDBC8" w:rsidR="00083DCA" w:rsidRPr="00444CEC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（6）在校期间至少获得2</w:t>
      </w:r>
      <w:r w:rsidR="0091514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项校级及以上个人荣誉或奖励</w:t>
      </w:r>
      <w:r w:rsidR="00444C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="0091514A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其中至少获得1</w:t>
      </w:r>
      <w:r w:rsidR="0091514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项奖学金奖励</w:t>
      </w:r>
      <w:r w:rsidR="009E612A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（等同学费</w:t>
      </w:r>
      <w:r w:rsidR="009E612A" w:rsidRPr="00444CEC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标准的</w:t>
      </w:r>
      <w:r w:rsidR="009E612A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基础</w:t>
      </w:r>
      <w:r w:rsidR="009E612A" w:rsidRPr="00444CEC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学业奖学金除外）</w:t>
      </w:r>
      <w:r w:rsidR="009E612A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305F2891" w14:textId="3C75A08F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2．符合以下条件之一的，可在上述第（6）条的基础上，将条件放宽至“至少获得1项校级及以上奖励”：</w:t>
      </w:r>
    </w:p>
    <w:p w14:paraId="4DA3FE8B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（1）自愿到国人部发〔2006〕61号文件列明的国家艰苦边远地区就业的毕业生；</w:t>
      </w:r>
    </w:p>
    <w:p w14:paraId="33BADC23" w14:textId="075C7C08" w:rsidR="004B77B5" w:rsidRDefault="00083DCA" w:rsidP="00410D13">
      <w:pPr>
        <w:widowControl/>
        <w:shd w:val="clear" w:color="auto" w:fill="FFFFFF"/>
        <w:spacing w:line="49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（2）依据国家政策选聘到村任职的毕业生；</w:t>
      </w:r>
    </w:p>
    <w:p w14:paraId="71BCA400" w14:textId="1098DF09" w:rsidR="000349B5" w:rsidRPr="00444CEC" w:rsidRDefault="000349B5" w:rsidP="00410D13">
      <w:pPr>
        <w:widowControl/>
        <w:shd w:val="clear" w:color="auto" w:fill="FFFFFF"/>
        <w:spacing w:line="495" w:lineRule="atLeast"/>
        <w:ind w:firstLineChars="200" w:firstLine="640"/>
        <w:rPr>
          <w:rFonts w:ascii="仿宋" w:eastAsia="仿宋" w:hAnsi="仿宋" w:cs="宋体"/>
          <w:color w:val="FF0000"/>
          <w:kern w:val="0"/>
          <w:sz w:val="32"/>
          <w:szCs w:val="32"/>
          <w:bdr w:val="none" w:sz="0" w:space="0" w:color="auto" w:frame="1"/>
        </w:rPr>
      </w:pPr>
      <w:r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（3）</w:t>
      </w:r>
      <w:r w:rsidR="00A57C2F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积极投身</w:t>
      </w:r>
      <w:r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新冠肺炎疫情</w:t>
      </w:r>
      <w:r w:rsidR="00A57C2F"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防控相关工作，</w:t>
      </w:r>
      <w:r w:rsidRPr="00444CE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表现突出的毕业生；</w:t>
      </w:r>
    </w:p>
    <w:p w14:paraId="0132F041" w14:textId="0FE1F52C" w:rsidR="00083DCA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</w:t>
      </w:r>
      <w:r w:rsidR="000349B5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）其它为学校争得重要荣誉或为学校、社会做出重要贡献、产生良好社会影响的毕业生。</w:t>
      </w:r>
    </w:p>
    <w:p w14:paraId="1A379913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三、评选程序</w:t>
      </w:r>
    </w:p>
    <w:p w14:paraId="61F82EDD" w14:textId="1C0B6EEC" w:rsidR="00083DCA" w:rsidRPr="004A56CE" w:rsidRDefault="0007595C" w:rsidP="00083DCA">
      <w:pPr>
        <w:widowControl/>
        <w:shd w:val="clear" w:color="auto" w:fill="FFFFFF"/>
        <w:spacing w:line="495" w:lineRule="atLeast"/>
        <w:ind w:firstLine="64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“武汉大学优秀毕业研究生”</w:t>
      </w:r>
      <w:r w:rsidR="00083DCA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评选按个人申请、基层组织民主评议、各研究生培养单位评选、学校审定的程序进行，具体工作程序如下：</w:t>
      </w:r>
    </w:p>
    <w:p w14:paraId="092ACC23" w14:textId="2EBEEFC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1.个人申请</w:t>
      </w:r>
      <w:r w:rsidR="00E2138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申请者填写《武汉大学2020届优秀毕业研究生申请表》（见附件1）</w:t>
      </w:r>
      <w:r w:rsidR="004B77B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，并撰写个人事迹材料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(见附件</w:t>
      </w:r>
      <w:r w:rsidR="005114F7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)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；</w:t>
      </w:r>
    </w:p>
    <w:p w14:paraId="49E60F77" w14:textId="312C4CFB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2.民主评议</w:t>
      </w:r>
      <w:r w:rsidR="00E2138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党支部或班委会根据评选条件组织评议推荐；</w:t>
      </w:r>
    </w:p>
    <w:p w14:paraId="19EC1D47" w14:textId="038A6BDB" w:rsidR="00083DCA" w:rsidRPr="003A5395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lastRenderedPageBreak/>
        <w:t>3.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单位评选</w:t>
      </w:r>
      <w:r w:rsidR="00E21385"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各培养单位</w:t>
      </w:r>
      <w:r w:rsidR="0007595C"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对参评研究生</w:t>
      </w:r>
      <w:r w:rsidR="00B200A2"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择优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评选，评选结果须公示，公示期不少于</w:t>
      </w:r>
      <w:r w:rsidR="003A5395" w:rsidRPr="003A5395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5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个工作日；</w:t>
      </w:r>
      <w:r w:rsidR="003A5395" w:rsidRPr="003A5395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14:paraId="122BE67E" w14:textId="65D833A7" w:rsidR="00083DCA" w:rsidRDefault="00083DCA" w:rsidP="0039239F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4.学校审定</w:t>
      </w:r>
      <w:r w:rsidR="00E21385"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审定后的名单将在全校范围内进行公示，公示期不少于</w:t>
      </w:r>
      <w:r w:rsidR="003A5395" w:rsidRPr="003A5395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5</w:t>
      </w:r>
      <w:r w:rsidRPr="003A539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个工作日。</w:t>
      </w:r>
    </w:p>
    <w:p w14:paraId="39361E01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四、工作要求</w:t>
      </w:r>
    </w:p>
    <w:p w14:paraId="0714DE67" w14:textId="16BF255F" w:rsidR="00E21385" w:rsidRPr="004A56CE" w:rsidRDefault="00E21385" w:rsidP="00E21385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1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.高度重视。以本次评优工作为契机，通过优秀毕业研究生的评选，树立一批品德优秀、素质出众、全面发展的研究生典范，展现学校育人实效。</w:t>
      </w:r>
    </w:p>
    <w:p w14:paraId="6C29E8F9" w14:textId="0B2AC0F2" w:rsidR="00083DCA" w:rsidRPr="004A56CE" w:rsidRDefault="00E21385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 w:rsidR="00083DCA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.严控比例。优秀毕业研究生评选人数不超过本单位毕业研究生人数的10%。</w:t>
      </w:r>
    </w:p>
    <w:p w14:paraId="1EDB85C8" w14:textId="5411524F" w:rsidR="00083DCA" w:rsidRPr="004A56CE" w:rsidRDefault="00E21385" w:rsidP="00083DCA">
      <w:pPr>
        <w:widowControl/>
        <w:shd w:val="clear" w:color="auto" w:fill="FFFFFF"/>
        <w:spacing w:line="495" w:lineRule="atLeast"/>
        <w:ind w:firstLine="645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 w:rsidR="00083DCA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.遵循标准。坚持公开、公正、择优的原则，认真组织实施，充分发扬民主，自觉接受监督，严格落实校院两级公示要求。</w:t>
      </w:r>
    </w:p>
    <w:p w14:paraId="58A1D395" w14:textId="05A9D83F" w:rsidR="00F0303D" w:rsidRDefault="00083DCA" w:rsidP="00E21385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4.</w:t>
      </w:r>
      <w:r w:rsidR="00F0303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及时上报。</w:t>
      </w:r>
      <w:r w:rsidR="00F0303D" w:rsidRPr="003A539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请各培养单位于</w:t>
      </w:r>
      <w:r w:rsidR="00F0303D" w:rsidRPr="003A5395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2020年</w:t>
      </w:r>
      <w:r w:rsidR="00F0303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="00F0303D" w:rsidRPr="003A5395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月</w:t>
      </w:r>
      <w:r w:rsidR="00F0303D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30</w:t>
      </w:r>
      <w:r w:rsidR="00F0303D" w:rsidRPr="003A5395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日</w:t>
      </w:r>
      <w:r w:rsidR="00F0303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完成院系</w:t>
      </w:r>
      <w:r w:rsidR="00F0303D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评选</w:t>
      </w:r>
      <w:r w:rsidR="00F0303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工作，纸质版材料提交</w:t>
      </w:r>
      <w:r w:rsidR="00F0303D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内容：</w:t>
      </w:r>
    </w:p>
    <w:p w14:paraId="6632DC68" w14:textId="6B68D539" w:rsidR="00F0303D" w:rsidRPr="004A56CE" w:rsidRDefault="00F0303D" w:rsidP="00F0303D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）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优秀毕业研究生申请表</w:t>
      </w:r>
    </w:p>
    <w:p w14:paraId="483E7805" w14:textId="2FC8E1CC" w:rsidR="00F0303D" w:rsidRDefault="00F0303D" w:rsidP="00F0303D">
      <w:pPr>
        <w:widowControl/>
        <w:shd w:val="clear" w:color="auto" w:fill="FFFFFF"/>
        <w:spacing w:line="495" w:lineRule="atLeast"/>
        <w:ind w:firstLine="420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（2）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优秀毕业研究生汇总表</w:t>
      </w:r>
    </w:p>
    <w:p w14:paraId="1F8F236C" w14:textId="488B0CC6" w:rsidR="00F0303D" w:rsidRPr="004A56CE" w:rsidRDefault="00F0303D" w:rsidP="00F0303D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（3）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优秀毕业研究生名单</w:t>
      </w:r>
    </w:p>
    <w:p w14:paraId="514EA446" w14:textId="1975F494" w:rsidR="00F0303D" w:rsidRPr="004A56CE" w:rsidRDefault="00F0303D" w:rsidP="00F0303D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）</w:t>
      </w:r>
      <w:r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优秀毕业研究生事迹材料</w:t>
      </w:r>
    </w:p>
    <w:p w14:paraId="6C3C1AB4" w14:textId="720D23E3" w:rsidR="00E21385" w:rsidRPr="004A56CE" w:rsidRDefault="00F0303D" w:rsidP="00E21385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以上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纸质材料待开学后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交至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当代楼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A414办公室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具体时间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另行通知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电子版材料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（上述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2、3、4项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）于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4月30日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前</w:t>
      </w:r>
      <w:r w:rsidR="003A5395" w:rsidRPr="003A539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发送至邮箱ygbswb@whu.edu.cn</w:t>
      </w:r>
      <w:r w:rsidR="003A539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。</w:t>
      </w:r>
    </w:p>
    <w:p w14:paraId="2CF1B400" w14:textId="77777777" w:rsidR="00EF23C9" w:rsidRPr="004A56CE" w:rsidRDefault="00EF23C9" w:rsidP="00E21385">
      <w:pPr>
        <w:widowControl/>
        <w:shd w:val="clear" w:color="auto" w:fill="FFFFFF"/>
        <w:spacing w:line="495" w:lineRule="atLeast"/>
        <w:ind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</w:p>
    <w:p w14:paraId="6E2DB5B1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特此通知</w:t>
      </w:r>
    </w:p>
    <w:p w14:paraId="6AA03EE2" w14:textId="77777777" w:rsidR="00083DCA" w:rsidRPr="004A56CE" w:rsidRDefault="00083DCA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14:paraId="20996069" w14:textId="39FE051D" w:rsidR="00083DCA" w:rsidRPr="004A56CE" w:rsidRDefault="00083DCA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附件：</w:t>
      </w:r>
    </w:p>
    <w:p w14:paraId="37145CBC" w14:textId="2F7FCB72" w:rsidR="00083DCA" w:rsidRPr="004A56CE" w:rsidRDefault="00083DCA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1.武汉大学20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20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届优秀毕业研究生申请表</w:t>
      </w:r>
    </w:p>
    <w:p w14:paraId="233661CE" w14:textId="01BB832B" w:rsidR="00083DCA" w:rsidRDefault="00083DCA" w:rsidP="00083DCA">
      <w:pPr>
        <w:widowControl/>
        <w:shd w:val="clear" w:color="auto" w:fill="FFFFFF"/>
        <w:spacing w:line="495" w:lineRule="atLeast"/>
        <w:ind w:firstLine="420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2.武汉大学20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20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届优秀毕业研究生汇总表</w:t>
      </w:r>
    </w:p>
    <w:p w14:paraId="672A47E4" w14:textId="1FEB3DEB" w:rsidR="00D3561A" w:rsidRPr="004A56CE" w:rsidRDefault="00D3561A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.武汉大学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020届优秀毕业研究生名单</w:t>
      </w:r>
    </w:p>
    <w:p w14:paraId="7852D694" w14:textId="07954686" w:rsidR="00083DCA" w:rsidRPr="004A56CE" w:rsidRDefault="00421F85" w:rsidP="00083DCA">
      <w:pPr>
        <w:widowControl/>
        <w:shd w:val="clear" w:color="auto" w:fill="FFFFFF"/>
        <w:spacing w:line="495" w:lineRule="atLeast"/>
        <w:ind w:firstLine="420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4</w:t>
      </w:r>
      <w:r w:rsidR="00083DCA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.</w:t>
      </w:r>
      <w:r w:rsidR="004B77B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武汉大学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20</w:t>
      </w:r>
      <w:r w:rsidR="004B77B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20</w:t>
      </w:r>
      <w:r w:rsidR="004B77B5" w:rsidRPr="004A56CE"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  <w:t>届优秀毕业研究生事迹材料说明</w:t>
      </w:r>
    </w:p>
    <w:p w14:paraId="1CFED531" w14:textId="0D6B9C57" w:rsidR="00083DCA" w:rsidRPr="004A56CE" w:rsidRDefault="00083DCA" w:rsidP="00083DCA">
      <w:pPr>
        <w:widowControl/>
        <w:shd w:val="clear" w:color="auto" w:fill="FFFFFF"/>
        <w:spacing w:line="495" w:lineRule="atLeast"/>
        <w:ind w:firstLine="799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14:paraId="74595B4B" w14:textId="77777777" w:rsidR="004B77B5" w:rsidRPr="004A56CE" w:rsidRDefault="004B77B5" w:rsidP="00083DCA">
      <w:pPr>
        <w:widowControl/>
        <w:shd w:val="clear" w:color="auto" w:fill="FFFFFF"/>
        <w:spacing w:line="495" w:lineRule="atLeast"/>
        <w:ind w:firstLine="799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14:paraId="77458227" w14:textId="13ED3088" w:rsidR="00083DCA" w:rsidRPr="004A56CE" w:rsidRDefault="00083DCA" w:rsidP="004B77B5">
      <w:pPr>
        <w:widowControl/>
        <w:shd w:val="clear" w:color="auto" w:fill="FFFFFF"/>
        <w:spacing w:line="495" w:lineRule="atLeast"/>
        <w:ind w:firstLineChars="1800" w:firstLine="576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武</w:t>
      </w:r>
      <w:r w:rsidR="004B77B5" w:rsidRPr="004A56CE">
        <w:rPr>
          <w:rFonts w:ascii="Calibri" w:eastAsia="仿宋" w:hAnsi="Calibri" w:cs="Calibri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汉</w:t>
      </w:r>
      <w:r w:rsidR="004B77B5" w:rsidRPr="004A56CE">
        <w:rPr>
          <w:rFonts w:ascii="Calibri" w:eastAsia="仿宋" w:hAnsi="Calibri" w:cs="Calibri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大</w:t>
      </w:r>
      <w:r w:rsidR="004B77B5" w:rsidRPr="004A56CE">
        <w:rPr>
          <w:rFonts w:ascii="Calibri" w:eastAsia="仿宋" w:hAnsi="Calibri" w:cs="Calibri"/>
          <w:color w:val="000000" w:themeColor="text1"/>
          <w:kern w:val="0"/>
          <w:sz w:val="32"/>
          <w:szCs w:val="32"/>
          <w:bdr w:val="none" w:sz="0" w:space="0" w:color="auto" w:frame="1"/>
        </w:rPr>
        <w:t xml:space="preserve"> 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学</w:t>
      </w:r>
    </w:p>
    <w:p w14:paraId="1441F95F" w14:textId="2C5DA924" w:rsidR="0007595C" w:rsidRPr="004A56CE" w:rsidRDefault="00083DCA" w:rsidP="0091514A">
      <w:pPr>
        <w:widowControl/>
        <w:shd w:val="clear" w:color="auto" w:fill="FFFFFF"/>
        <w:spacing w:line="495" w:lineRule="atLeas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二〇</w:t>
      </w:r>
      <w:r w:rsidR="004B77B5"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二〇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年四月</w:t>
      </w:r>
      <w:r w:rsidR="00A90FE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十</w:t>
      </w:r>
      <w:r w:rsidR="00FD034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二</w:t>
      </w:r>
      <w:r w:rsidRPr="004A56C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日</w:t>
      </w:r>
    </w:p>
    <w:sectPr w:rsidR="0007595C" w:rsidRPr="004A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3634" w14:textId="77777777" w:rsidR="000B3FC5" w:rsidRDefault="000B3FC5" w:rsidP="00B3378B">
      <w:r>
        <w:separator/>
      </w:r>
    </w:p>
  </w:endnote>
  <w:endnote w:type="continuationSeparator" w:id="0">
    <w:p w14:paraId="53BE6BE0" w14:textId="77777777" w:rsidR="000B3FC5" w:rsidRDefault="000B3FC5" w:rsidP="00B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4DD8" w14:textId="77777777" w:rsidR="000B3FC5" w:rsidRDefault="000B3FC5" w:rsidP="00B3378B">
      <w:r>
        <w:separator/>
      </w:r>
    </w:p>
  </w:footnote>
  <w:footnote w:type="continuationSeparator" w:id="0">
    <w:p w14:paraId="0FE76AEA" w14:textId="77777777" w:rsidR="000B3FC5" w:rsidRDefault="000B3FC5" w:rsidP="00B3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4"/>
    <w:rsid w:val="00016FAE"/>
    <w:rsid w:val="000349B5"/>
    <w:rsid w:val="00042A44"/>
    <w:rsid w:val="00052D5F"/>
    <w:rsid w:val="0007595C"/>
    <w:rsid w:val="00083DCA"/>
    <w:rsid w:val="000A27EC"/>
    <w:rsid w:val="000B3FC5"/>
    <w:rsid w:val="00191E09"/>
    <w:rsid w:val="001D7C15"/>
    <w:rsid w:val="00283DA5"/>
    <w:rsid w:val="002A06F7"/>
    <w:rsid w:val="002C3434"/>
    <w:rsid w:val="002E212F"/>
    <w:rsid w:val="00322B00"/>
    <w:rsid w:val="003806D4"/>
    <w:rsid w:val="003816CB"/>
    <w:rsid w:val="0039239F"/>
    <w:rsid w:val="0039427E"/>
    <w:rsid w:val="003A4674"/>
    <w:rsid w:val="003A5395"/>
    <w:rsid w:val="003F55BE"/>
    <w:rsid w:val="00406350"/>
    <w:rsid w:val="00410D13"/>
    <w:rsid w:val="00421F85"/>
    <w:rsid w:val="00444CEC"/>
    <w:rsid w:val="004855C5"/>
    <w:rsid w:val="004972B0"/>
    <w:rsid w:val="004A56CE"/>
    <w:rsid w:val="004B77B5"/>
    <w:rsid w:val="004C207F"/>
    <w:rsid w:val="004E78DF"/>
    <w:rsid w:val="005114F7"/>
    <w:rsid w:val="00531081"/>
    <w:rsid w:val="005315BD"/>
    <w:rsid w:val="00653E74"/>
    <w:rsid w:val="006C6919"/>
    <w:rsid w:val="006F2139"/>
    <w:rsid w:val="007303D0"/>
    <w:rsid w:val="00753A86"/>
    <w:rsid w:val="0083145F"/>
    <w:rsid w:val="008B493B"/>
    <w:rsid w:val="008B5415"/>
    <w:rsid w:val="008D3881"/>
    <w:rsid w:val="00907F50"/>
    <w:rsid w:val="0091114C"/>
    <w:rsid w:val="0091514A"/>
    <w:rsid w:val="00930E61"/>
    <w:rsid w:val="00961244"/>
    <w:rsid w:val="009841D8"/>
    <w:rsid w:val="009A0DE5"/>
    <w:rsid w:val="009E612A"/>
    <w:rsid w:val="00A02B62"/>
    <w:rsid w:val="00A137CC"/>
    <w:rsid w:val="00A45CD2"/>
    <w:rsid w:val="00A57C2F"/>
    <w:rsid w:val="00A90FEE"/>
    <w:rsid w:val="00AF73D1"/>
    <w:rsid w:val="00B200A2"/>
    <w:rsid w:val="00B20793"/>
    <w:rsid w:val="00B21CFF"/>
    <w:rsid w:val="00B3378B"/>
    <w:rsid w:val="00B70964"/>
    <w:rsid w:val="00B77191"/>
    <w:rsid w:val="00B9090A"/>
    <w:rsid w:val="00BF0E96"/>
    <w:rsid w:val="00CD652C"/>
    <w:rsid w:val="00CF193A"/>
    <w:rsid w:val="00D01CB3"/>
    <w:rsid w:val="00D2263E"/>
    <w:rsid w:val="00D3561A"/>
    <w:rsid w:val="00D374EE"/>
    <w:rsid w:val="00D63D82"/>
    <w:rsid w:val="00DE2D0C"/>
    <w:rsid w:val="00E21385"/>
    <w:rsid w:val="00E643B9"/>
    <w:rsid w:val="00EF23C9"/>
    <w:rsid w:val="00F0303D"/>
    <w:rsid w:val="00F04490"/>
    <w:rsid w:val="00F275C0"/>
    <w:rsid w:val="00F310F9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0C3D8"/>
  <w15:chartTrackingRefBased/>
  <w15:docId w15:val="{00298F4F-8F13-49D4-A12D-A7FB073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13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83D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083DC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3DC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083DCA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3D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3DCA"/>
    <w:rPr>
      <w:b/>
      <w:bCs/>
    </w:rPr>
  </w:style>
  <w:style w:type="paragraph" w:styleId="a5">
    <w:name w:val="header"/>
    <w:basedOn w:val="a"/>
    <w:link w:val="Char"/>
    <w:uiPriority w:val="99"/>
    <w:unhideWhenUsed/>
    <w:rsid w:val="00B3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378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37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1385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EF2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62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A0EA-AF36-4AED-ADC6-4816B81E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昊 孙</dc:creator>
  <cp:keywords/>
  <dc:description/>
  <cp:lastModifiedBy>储锐</cp:lastModifiedBy>
  <cp:revision>30</cp:revision>
  <dcterms:created xsi:type="dcterms:W3CDTF">2020-04-06T15:08:00Z</dcterms:created>
  <dcterms:modified xsi:type="dcterms:W3CDTF">2020-04-12T13:01:00Z</dcterms:modified>
</cp:coreProperties>
</file>